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9E" w:rsidRDefault="0026759E" w:rsidP="00A3755F">
      <w:pPr>
        <w:autoSpaceDE w:val="0"/>
        <w:autoSpaceDN w:val="0"/>
        <w:adjustRightInd w:val="0"/>
        <w:rPr>
          <w:rFonts w:ascii="Calibri" w:hAnsi="Calibri" w:cs="Calibri"/>
          <w:noProof/>
          <w:szCs w:val="22"/>
          <w:lang w:val="nl-NL" w:eastAsia="nl-NL"/>
        </w:rPr>
      </w:pPr>
      <w:r w:rsidRPr="0026759E">
        <w:rPr>
          <w:rFonts w:ascii="Calibri" w:hAnsi="Calibri" w:cs="Calibri"/>
          <w:noProof/>
          <w:szCs w:val="22"/>
          <w:lang w:val="nl-NL" w:eastAsia="nl-NL"/>
        </w:rPr>
        <w:drawing>
          <wp:inline distT="0" distB="0" distL="0" distR="0">
            <wp:extent cx="1684020" cy="56134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20" cy="561340"/>
                    </a:xfrm>
                    <a:prstGeom prst="rect">
                      <a:avLst/>
                    </a:prstGeom>
                    <a:noFill/>
                    <a:ln>
                      <a:noFill/>
                    </a:ln>
                  </pic:spPr>
                </pic:pic>
              </a:graphicData>
            </a:graphic>
          </wp:inline>
        </w:drawing>
      </w:r>
    </w:p>
    <w:p w:rsidR="0026759E" w:rsidRDefault="0026759E" w:rsidP="00A3755F">
      <w:pPr>
        <w:autoSpaceDE w:val="0"/>
        <w:autoSpaceDN w:val="0"/>
        <w:adjustRightInd w:val="0"/>
        <w:rPr>
          <w:rFonts w:ascii="Calibri" w:hAnsi="Calibri" w:cs="Calibri"/>
          <w:noProof/>
          <w:szCs w:val="22"/>
          <w:lang w:val="nl-NL" w:eastAsia="nl-NL"/>
        </w:rPr>
      </w:pPr>
    </w:p>
    <w:p w:rsidR="00500D7D" w:rsidRPr="0026759E" w:rsidRDefault="00A3755F" w:rsidP="00A3755F">
      <w:pPr>
        <w:autoSpaceDE w:val="0"/>
        <w:autoSpaceDN w:val="0"/>
        <w:adjustRightInd w:val="0"/>
        <w:rPr>
          <w:color w:val="000000"/>
        </w:rPr>
      </w:pPr>
      <w:r w:rsidRPr="0026759E">
        <w:rPr>
          <w:color w:val="000000"/>
        </w:rPr>
        <w:t xml:space="preserve">The professorship in Excellence in Higher Education and Society conducts applied and scientific research into </w:t>
      </w:r>
      <w:r w:rsidR="003E68E7" w:rsidRPr="0026759E">
        <w:rPr>
          <w:color w:val="000000"/>
        </w:rPr>
        <w:t>honors</w:t>
      </w:r>
      <w:r w:rsidRPr="0026759E">
        <w:rPr>
          <w:color w:val="000000"/>
        </w:rPr>
        <w:t xml:space="preserve"> education and talent development at both national and international level. This research is conducted within a network of researchers </w:t>
      </w:r>
      <w:r w:rsidR="0059797C" w:rsidRPr="0026759E">
        <w:rPr>
          <w:color w:val="000000"/>
        </w:rPr>
        <w:t xml:space="preserve">and PhD graduates </w:t>
      </w:r>
      <w:r w:rsidRPr="0026759E">
        <w:rPr>
          <w:color w:val="000000"/>
        </w:rPr>
        <w:t>unde</w:t>
      </w:r>
      <w:r w:rsidR="00912C05" w:rsidRPr="0026759E">
        <w:rPr>
          <w:color w:val="000000"/>
        </w:rPr>
        <w:t xml:space="preserve">r supervision of the professor. </w:t>
      </w:r>
      <w:r w:rsidR="0059797C" w:rsidRPr="0026759E">
        <w:rPr>
          <w:color w:val="000000"/>
        </w:rPr>
        <w:t xml:space="preserve">We believe that scientific publishing, writing grants and creating research-based new educational products in co-creation are important. </w:t>
      </w:r>
      <w:r w:rsidRPr="0026759E">
        <w:rPr>
          <w:color w:val="000000"/>
        </w:rPr>
        <w:t xml:space="preserve">Amongst other areas, the research focuses on teaching strategies aimed at encouraging talented students, the effects of </w:t>
      </w:r>
      <w:r w:rsidR="003E68E7" w:rsidRPr="0026759E">
        <w:rPr>
          <w:color w:val="000000"/>
        </w:rPr>
        <w:t>honors</w:t>
      </w:r>
      <w:r w:rsidRPr="0026759E">
        <w:rPr>
          <w:color w:val="000000"/>
        </w:rPr>
        <w:t xml:space="preserve"> community culture, the specific learning requirements of </w:t>
      </w:r>
      <w:r w:rsidR="003E68E7" w:rsidRPr="0026759E">
        <w:rPr>
          <w:color w:val="000000"/>
        </w:rPr>
        <w:t>honors</w:t>
      </w:r>
      <w:r w:rsidRPr="0026759E">
        <w:rPr>
          <w:color w:val="000000"/>
        </w:rPr>
        <w:t xml:space="preserve"> students and global citizenship in the context of </w:t>
      </w:r>
      <w:r w:rsidR="003E68E7" w:rsidRPr="0026759E">
        <w:rPr>
          <w:color w:val="000000"/>
        </w:rPr>
        <w:t>honors</w:t>
      </w:r>
      <w:r w:rsidRPr="0026759E">
        <w:rPr>
          <w:color w:val="000000"/>
        </w:rPr>
        <w:t xml:space="preserve"> education.</w:t>
      </w:r>
      <w:r w:rsidR="006E60C2" w:rsidRPr="0026759E">
        <w:rPr>
          <w:rFonts w:ascii="Arial" w:hAnsi="Arial" w:cs="Arial"/>
          <w:sz w:val="27"/>
          <w:szCs w:val="27"/>
        </w:rPr>
        <w:t xml:space="preserve"> </w:t>
      </w:r>
      <w:r w:rsidR="006E60C2" w:rsidRPr="0026759E">
        <w:rPr>
          <w:color w:val="000000"/>
        </w:rPr>
        <w:t xml:space="preserve">Under supervision of the </w:t>
      </w:r>
      <w:r w:rsidR="00A43ADA" w:rsidRPr="0026759E">
        <w:rPr>
          <w:color w:val="000000"/>
        </w:rPr>
        <w:t>professorship</w:t>
      </w:r>
      <w:r w:rsidR="006E60C2" w:rsidRPr="0026759E">
        <w:rPr>
          <w:color w:val="000000"/>
        </w:rPr>
        <w:t>, (inter)</w:t>
      </w:r>
      <w:r w:rsidR="00A43ADA" w:rsidRPr="0026759E">
        <w:rPr>
          <w:color w:val="000000"/>
        </w:rPr>
        <w:t>national honors teacher</w:t>
      </w:r>
      <w:r w:rsidR="006E60C2" w:rsidRPr="0026759E">
        <w:rPr>
          <w:color w:val="000000"/>
        </w:rPr>
        <w:t xml:space="preserve"> professionalization is offered</w:t>
      </w:r>
      <w:r w:rsidRPr="0026759E">
        <w:rPr>
          <w:color w:val="000000"/>
        </w:rPr>
        <w:t xml:space="preserve"> and research </w:t>
      </w:r>
      <w:r w:rsidR="00A43ADA" w:rsidRPr="0026759E">
        <w:rPr>
          <w:color w:val="000000"/>
        </w:rPr>
        <w:t xml:space="preserve">takes place </w:t>
      </w:r>
      <w:r w:rsidRPr="0026759E">
        <w:rPr>
          <w:color w:val="000000"/>
        </w:rPr>
        <w:t>to identify the characteristics of excellent professionals in collaboration with the professional field. The professorship works with various national and international partners and is represented at national and international conferences.</w:t>
      </w:r>
    </w:p>
    <w:p w:rsidR="00A3755F" w:rsidRPr="0026759E" w:rsidRDefault="00A3755F" w:rsidP="00A3755F">
      <w:pPr>
        <w:autoSpaceDE w:val="0"/>
        <w:autoSpaceDN w:val="0"/>
        <w:adjustRightInd w:val="0"/>
        <w:rPr>
          <w:rFonts w:cs="Arial"/>
          <w:color w:val="000000"/>
          <w:szCs w:val="22"/>
        </w:rPr>
      </w:pPr>
      <w:r w:rsidRPr="0026759E">
        <w:rPr>
          <w:color w:val="000000"/>
        </w:rPr>
        <w:t xml:space="preserve"> </w:t>
      </w:r>
    </w:p>
    <w:p w:rsidR="00A3755F" w:rsidRPr="0026759E" w:rsidRDefault="00A3755F" w:rsidP="00A3755F">
      <w:pPr>
        <w:autoSpaceDE w:val="0"/>
        <w:autoSpaceDN w:val="0"/>
        <w:adjustRightInd w:val="0"/>
      </w:pPr>
      <w:r w:rsidRPr="0026759E">
        <w:rPr>
          <w:color w:val="000000"/>
        </w:rPr>
        <w:t xml:space="preserve">The professorship is part of the Hanze University of Applied Sciences Groningen (HG) Hanze </w:t>
      </w:r>
      <w:r w:rsidR="003E68E7" w:rsidRPr="0026759E">
        <w:rPr>
          <w:color w:val="000000"/>
        </w:rPr>
        <w:t>Honors</w:t>
      </w:r>
      <w:r w:rsidRPr="0026759E">
        <w:rPr>
          <w:color w:val="000000"/>
        </w:rPr>
        <w:t xml:space="preserve"> College (HHC). The HHC aims to </w:t>
      </w:r>
      <w:r w:rsidRPr="0026759E">
        <w:t xml:space="preserve">offer talented students the option to become excellent professionals. </w:t>
      </w:r>
    </w:p>
    <w:p w:rsidR="00A3755F" w:rsidRDefault="00A3755F" w:rsidP="00A3755F">
      <w:pPr>
        <w:pStyle w:val="Plattetekst"/>
        <w:rPr>
          <w:rFonts w:ascii="Trinite Roman Wide" w:hAnsi="Trinite Roman Wide"/>
          <w:b/>
          <w:i w:val="0"/>
          <w:sz w:val="22"/>
        </w:rPr>
      </w:pPr>
    </w:p>
    <w:p w:rsidR="00A3755F" w:rsidRDefault="00A3755F">
      <w:pPr>
        <w:pStyle w:val="Plattetekst"/>
        <w:rPr>
          <w:rFonts w:ascii="Trinite Roman Wide" w:hAnsi="Trinite Roman Wide"/>
          <w:i w:val="0"/>
          <w:sz w:val="22"/>
        </w:rPr>
      </w:pPr>
      <w:r>
        <w:rPr>
          <w:rFonts w:ascii="Trinite Roman Wide" w:hAnsi="Trinite Roman Wide"/>
          <w:i w:val="0"/>
          <w:sz w:val="22"/>
        </w:rPr>
        <w:t xml:space="preserve">The professorship in Excellence in Higher Education and Society (EHOS) currently has a vacancy for an </w:t>
      </w:r>
    </w:p>
    <w:p w:rsidR="0026759E" w:rsidRPr="0026759E" w:rsidRDefault="0026759E">
      <w:pPr>
        <w:pStyle w:val="Plattetekst"/>
        <w:rPr>
          <w:rFonts w:ascii="Trinite Roman Wide" w:hAnsi="Trinite Roman Wide"/>
          <w:i w:val="0"/>
          <w:sz w:val="22"/>
          <w:szCs w:val="22"/>
        </w:rPr>
      </w:pPr>
    </w:p>
    <w:p w:rsidR="00A3755F" w:rsidRPr="00AF3095" w:rsidRDefault="00A3755F">
      <w:pPr>
        <w:pStyle w:val="Plattetekst"/>
        <w:rPr>
          <w:rFonts w:ascii="Trinite Roman Wide" w:hAnsi="Trinite Roman Wide"/>
          <w:i w:val="0"/>
          <w:sz w:val="24"/>
          <w:szCs w:val="24"/>
        </w:rPr>
      </w:pPr>
      <w:r>
        <w:rPr>
          <w:rFonts w:ascii="Trinite Roman Wide" w:hAnsi="Trinite Roman Wide"/>
          <w:i w:val="0"/>
          <w:sz w:val="40"/>
        </w:rPr>
        <w:t>Experience</w:t>
      </w:r>
      <w:r w:rsidR="002805E6">
        <w:rPr>
          <w:rFonts w:ascii="Trinite Roman Wide" w:hAnsi="Trinite Roman Wide"/>
          <w:i w:val="0"/>
          <w:sz w:val="40"/>
        </w:rPr>
        <w:t>d educational researcher</w:t>
      </w:r>
    </w:p>
    <w:p w:rsidR="0026759E" w:rsidRDefault="0026759E" w:rsidP="00A3755F">
      <w:pPr>
        <w:pStyle w:val="Plattetekst"/>
        <w:rPr>
          <w:rFonts w:ascii="Trinite Roman Wide" w:hAnsi="Trinite Roman Wide"/>
          <w:sz w:val="22"/>
        </w:rPr>
      </w:pPr>
    </w:p>
    <w:p w:rsidR="00A3755F" w:rsidRPr="00611115" w:rsidRDefault="00A3755F" w:rsidP="00A3755F">
      <w:pPr>
        <w:pStyle w:val="Plattetekst"/>
        <w:rPr>
          <w:rFonts w:ascii="Trinite Roman Wide" w:hAnsi="Trinite Roman Wide"/>
          <w:sz w:val="22"/>
          <w:szCs w:val="22"/>
        </w:rPr>
      </w:pPr>
      <w:r>
        <w:rPr>
          <w:rFonts w:ascii="Trinite Roman Wide" w:hAnsi="Trinite Roman Wide"/>
          <w:sz w:val="22"/>
        </w:rPr>
        <w:t>0.6 FTE, vacancy number</w:t>
      </w:r>
      <w:r w:rsidR="0026759E">
        <w:rPr>
          <w:rFonts w:ascii="Trinite Roman Wide" w:hAnsi="Trinite Roman Wide"/>
          <w:sz w:val="22"/>
        </w:rPr>
        <w:t xml:space="preserve"> v18.0203</w:t>
      </w:r>
      <w:r w:rsidR="00C24F90">
        <w:rPr>
          <w:rFonts w:ascii="Trinite Roman Wide" w:hAnsi="Trinite Roman Wide"/>
          <w:sz w:val="22"/>
        </w:rPr>
        <w:t>; AT</w:t>
      </w:r>
    </w:p>
    <w:p w:rsidR="00A3755F" w:rsidRDefault="00A3755F">
      <w:pPr>
        <w:pStyle w:val="Plattetekst"/>
        <w:rPr>
          <w:rFonts w:ascii="Trinite Roman Wide" w:hAnsi="Trinite Roman Wide"/>
          <w:i w:val="0"/>
          <w:sz w:val="22"/>
        </w:rPr>
      </w:pPr>
    </w:p>
    <w:p w:rsidR="00A3755F" w:rsidRPr="005651CF" w:rsidRDefault="00A3755F" w:rsidP="00A3755F">
      <w:pPr>
        <w:pStyle w:val="Plattetekst"/>
        <w:rPr>
          <w:rFonts w:ascii="Trinite Roman Wide" w:hAnsi="Trinite Roman Wide"/>
          <w:b/>
          <w:i w:val="0"/>
          <w:sz w:val="22"/>
        </w:rPr>
      </w:pPr>
      <w:r>
        <w:rPr>
          <w:rFonts w:ascii="Trinite Roman Wide" w:hAnsi="Trinite Roman Wide"/>
          <w:b/>
          <w:i w:val="0"/>
          <w:sz w:val="22"/>
        </w:rPr>
        <w:t>Job description</w:t>
      </w:r>
    </w:p>
    <w:p w:rsidR="00A3755F" w:rsidRDefault="00A3755F" w:rsidP="00A3755F">
      <w:r>
        <w:t xml:space="preserve">As a researcher, you contribute to the professorship's research theme, centred around teaching staff and </w:t>
      </w:r>
      <w:r w:rsidR="003E68E7">
        <w:t>honors</w:t>
      </w:r>
      <w:r>
        <w:t xml:space="preserve">-level didactics. Research concerns </w:t>
      </w:r>
      <w:r w:rsidR="003E68E7">
        <w:t>honors</w:t>
      </w:r>
      <w:r>
        <w:t xml:space="preserve">-level teaching methods aimed at promoting excellence, curriculum development and assessment and student-lecturer interactions. </w:t>
      </w:r>
    </w:p>
    <w:p w:rsidR="00A3755F" w:rsidRDefault="00A3755F" w:rsidP="00A3755F"/>
    <w:p w:rsidR="00A3755F" w:rsidRDefault="00A3755F" w:rsidP="00A3755F">
      <w:r>
        <w:t>You will be expected to further develop the '</w:t>
      </w:r>
      <w:r w:rsidR="003E68E7">
        <w:t>honors</w:t>
      </w:r>
      <w:r>
        <w:t xml:space="preserve"> lecturer' research theme by building on existing research projects, initiating your own projects, writing grant applications and involving more HG</w:t>
      </w:r>
      <w:r w:rsidR="003E68E7">
        <w:t>-</w:t>
      </w:r>
      <w:r>
        <w:t>lecturers</w:t>
      </w:r>
      <w:r w:rsidR="003E68E7">
        <w:t>/researchers</w:t>
      </w:r>
      <w:r>
        <w:t xml:space="preserve"> in the professorship's research activities. You will work with the professor to further develop the research theme to the point where it can </w:t>
      </w:r>
      <w:r w:rsidR="003E68E7">
        <w:t xml:space="preserve">also </w:t>
      </w:r>
      <w:r>
        <w:t>accommodate both smaller research projects published in professional journals and more extensive projects with a broader impact and peer-reviewed publication</w:t>
      </w:r>
      <w:r w:rsidR="003E68E7">
        <w:t>.</w:t>
      </w:r>
      <w:r>
        <w:t xml:space="preserve"> You will also help initiate doctoral research projects and supervise PhD candidates. You </w:t>
      </w:r>
      <w:r w:rsidR="003E68E7">
        <w:t xml:space="preserve">are an active member of the research group and team member of the (inter)national honors teacher professionalization. </w:t>
      </w:r>
      <w:r w:rsidR="00F922FC">
        <w:t xml:space="preserve">You </w:t>
      </w:r>
      <w:r>
        <w:t>lead internal research programmes</w:t>
      </w:r>
      <w:r w:rsidR="00F922FC">
        <w:t xml:space="preserve"> and stimulate teachers in this area</w:t>
      </w:r>
      <w:r>
        <w:t>. In addition to initiating, conducting and supervising research projects, you will present your research findings at conferences in the Netherlands and abroad, and publish in leading national and international journals</w:t>
      </w:r>
      <w:r w:rsidR="00F922FC">
        <w:t xml:space="preserve">. </w:t>
      </w:r>
      <w:r>
        <w:t xml:space="preserve">  </w:t>
      </w:r>
    </w:p>
    <w:p w:rsidR="00A3755F" w:rsidRDefault="00A3755F" w:rsidP="00A3755F"/>
    <w:p w:rsidR="00A3755F" w:rsidRPr="004C7556" w:rsidRDefault="00A3755F" w:rsidP="00A3755F">
      <w:r>
        <w:t xml:space="preserve">In addition to your role as an individual researcher, you will work with researchers in your field and other fellow-researchers in the Netherlands and abroad. You will also work with a team to promote lecturer training. Providing feedback on research questions and results to your fellow-researchers within the network, sharing your own knowledge with others within Hanze UAS, involving students in the professorship's research projects and contributing to the valorisation of research results within regular </w:t>
      </w:r>
      <w:r>
        <w:lastRenderedPageBreak/>
        <w:t xml:space="preserve">and </w:t>
      </w:r>
      <w:r w:rsidR="003E68E7">
        <w:t>honors</w:t>
      </w:r>
      <w:r>
        <w:t xml:space="preserve"> education programmes: you will be actively participating in each of these activities. </w:t>
      </w:r>
    </w:p>
    <w:p w:rsidR="0026759E" w:rsidRDefault="0026759E" w:rsidP="00A3755F">
      <w:pPr>
        <w:pStyle w:val="Plattetekst"/>
        <w:rPr>
          <w:rFonts w:ascii="Trinite Roman Wide" w:hAnsi="Trinite Roman Wide"/>
          <w:b/>
          <w:i w:val="0"/>
          <w:sz w:val="22"/>
        </w:rPr>
      </w:pPr>
    </w:p>
    <w:p w:rsidR="00A3755F" w:rsidRPr="005651CF" w:rsidRDefault="00A3755F" w:rsidP="00A3755F">
      <w:pPr>
        <w:pStyle w:val="Plattetekst"/>
        <w:rPr>
          <w:rFonts w:ascii="Trinite Roman Wide" w:hAnsi="Trinite Roman Wide"/>
          <w:b/>
          <w:i w:val="0"/>
          <w:sz w:val="22"/>
        </w:rPr>
      </w:pPr>
      <w:bookmarkStart w:id="0" w:name="_GoBack"/>
      <w:bookmarkEnd w:id="0"/>
      <w:r>
        <w:rPr>
          <w:rFonts w:ascii="Trinite Roman Wide" w:hAnsi="Trinite Roman Wide"/>
          <w:b/>
          <w:i w:val="0"/>
          <w:sz w:val="22"/>
        </w:rPr>
        <w:t>Position in the organisation</w:t>
      </w:r>
    </w:p>
    <w:p w:rsidR="00A3755F" w:rsidRPr="00D604E9" w:rsidRDefault="00A3755F" w:rsidP="00A3755F">
      <w:pPr>
        <w:rPr>
          <w:rFonts w:cs="Calibri"/>
          <w:szCs w:val="22"/>
        </w:rPr>
      </w:pPr>
      <w:r>
        <w:t xml:space="preserve">The researcher will be working under the supervision of the professor of EHOS. The professorship conducts applied and scientific research in an effort to provide building blocks that can help make </w:t>
      </w:r>
      <w:r w:rsidR="003E68E7">
        <w:t>honors</w:t>
      </w:r>
      <w:r>
        <w:t xml:space="preserve"> education challenging, stimulating and appealing to students. The concrete results of this research have a knock-on effect that benefits all students. The professorship applies an international perspective in order to ensure that Hanze UAS can solidify its position as the leading Dutch centre for research on talent development and excellence in higher education and broader society.   </w:t>
      </w:r>
    </w:p>
    <w:p w:rsidR="00A3755F" w:rsidRDefault="00A3755F" w:rsidP="00A3755F">
      <w:pPr>
        <w:pStyle w:val="Plattetekst"/>
        <w:rPr>
          <w:rFonts w:ascii="Trinite Roman Wide" w:hAnsi="Trinite Roman Wide"/>
          <w:b/>
          <w:i w:val="0"/>
          <w:sz w:val="22"/>
        </w:rPr>
      </w:pPr>
    </w:p>
    <w:p w:rsidR="00A3755F" w:rsidRPr="005651CF" w:rsidRDefault="00A3755F" w:rsidP="00A3755F">
      <w:pPr>
        <w:pStyle w:val="Plattetekst"/>
        <w:rPr>
          <w:rFonts w:ascii="Trinite Roman Wide" w:hAnsi="Trinite Roman Wide"/>
          <w:b/>
          <w:i w:val="0"/>
          <w:sz w:val="22"/>
        </w:rPr>
      </w:pPr>
      <w:r>
        <w:rPr>
          <w:rFonts w:ascii="Trinite Roman Wide" w:hAnsi="Trinite Roman Wide"/>
          <w:b/>
          <w:i w:val="0"/>
          <w:sz w:val="22"/>
        </w:rPr>
        <w:t>Job requirements</w:t>
      </w:r>
    </w:p>
    <w:p w:rsidR="00A3755F" w:rsidRPr="00911DE9" w:rsidRDefault="00A3755F" w:rsidP="00A3755F">
      <w:pPr>
        <w:tabs>
          <w:tab w:val="left" w:pos="1418"/>
        </w:tabs>
        <w:rPr>
          <w:szCs w:val="22"/>
        </w:rPr>
      </w:pPr>
      <w:r>
        <w:t>In order to perform optimally within this position, you will need the following knowledge and skills:</w:t>
      </w:r>
    </w:p>
    <w:p w:rsidR="00A3755F" w:rsidRDefault="00A3755F" w:rsidP="00A3755F">
      <w:pPr>
        <w:pStyle w:val="Kleurrijkelijst-accent11"/>
        <w:numPr>
          <w:ilvl w:val="0"/>
          <w:numId w:val="19"/>
        </w:numPr>
        <w:tabs>
          <w:tab w:val="left" w:pos="426"/>
        </w:tabs>
        <w:ind w:left="426"/>
        <w:rPr>
          <w:szCs w:val="22"/>
        </w:rPr>
      </w:pPr>
      <w:r>
        <w:t xml:space="preserve">you have a PhD </w:t>
      </w:r>
      <w:r>
        <w:rPr>
          <w:rFonts w:cs="Trinite Roman Wide"/>
          <w:cs/>
        </w:rPr>
        <w:t xml:space="preserve">– </w:t>
      </w:r>
      <w:r>
        <w:t xml:space="preserve">preferably within a field relevant to the issue of general and </w:t>
      </w:r>
      <w:r w:rsidR="003E68E7">
        <w:t>honors</w:t>
      </w:r>
      <w:r>
        <w:t xml:space="preserve">-level didactics: </w:t>
      </w:r>
    </w:p>
    <w:p w:rsidR="00A3755F" w:rsidRPr="00A70C06" w:rsidRDefault="00A3755F" w:rsidP="00A3755F">
      <w:pPr>
        <w:pStyle w:val="Kleurrijkelijst-accent11"/>
        <w:numPr>
          <w:ilvl w:val="0"/>
          <w:numId w:val="19"/>
        </w:numPr>
        <w:tabs>
          <w:tab w:val="left" w:pos="426"/>
        </w:tabs>
        <w:ind w:left="426"/>
        <w:rPr>
          <w:szCs w:val="22"/>
        </w:rPr>
      </w:pPr>
      <w:r>
        <w:t xml:space="preserve">you have proven experience researching educational issues; </w:t>
      </w:r>
      <w:r w:rsidR="00F922FC" w:rsidRPr="00F922FC">
        <w:t>preferably in higher education;</w:t>
      </w:r>
    </w:p>
    <w:p w:rsidR="00A3755F" w:rsidRDefault="00A3755F" w:rsidP="00A3755F">
      <w:pPr>
        <w:tabs>
          <w:tab w:val="left" w:pos="426"/>
        </w:tabs>
        <w:ind w:left="420" w:hanging="420"/>
        <w:rPr>
          <w:szCs w:val="22"/>
        </w:rPr>
      </w:pPr>
      <w:r>
        <w:t xml:space="preserve">- </w:t>
      </w:r>
      <w:r w:rsidR="00500D7D">
        <w:tab/>
      </w:r>
      <w:r w:rsidR="00F922FC" w:rsidRPr="00F922FC">
        <w:t>internationally-oriented publication list</w:t>
      </w:r>
      <w:r w:rsidR="00F922FC">
        <w:t>;</w:t>
      </w:r>
    </w:p>
    <w:p w:rsidR="00A3755F" w:rsidRPr="00911DE9" w:rsidRDefault="00A3755F" w:rsidP="00A3755F">
      <w:pPr>
        <w:tabs>
          <w:tab w:val="left" w:pos="426"/>
        </w:tabs>
        <w:ind w:left="420" w:hanging="420"/>
        <w:rPr>
          <w:szCs w:val="22"/>
        </w:rPr>
      </w:pPr>
      <w:r>
        <w:t xml:space="preserve">- </w:t>
      </w:r>
      <w:r w:rsidR="00500D7D">
        <w:tab/>
      </w:r>
      <w:r>
        <w:t>you aspire to write grant applications and bring in grants (and preferably have demonstrable experience doing so);</w:t>
      </w:r>
    </w:p>
    <w:p w:rsidR="00A3755F" w:rsidRPr="00911DE9" w:rsidRDefault="00A3755F" w:rsidP="00A3755F">
      <w:pPr>
        <w:tabs>
          <w:tab w:val="left" w:pos="426"/>
        </w:tabs>
        <w:ind w:left="420" w:hanging="420"/>
        <w:rPr>
          <w:szCs w:val="22"/>
        </w:rPr>
      </w:pPr>
      <w:r>
        <w:t xml:space="preserve">- </w:t>
      </w:r>
      <w:r w:rsidR="00500D7D">
        <w:tab/>
      </w:r>
      <w:r w:rsidR="0059797C">
        <w:t xml:space="preserve">you have </w:t>
      </w:r>
      <w:r>
        <w:t>demonstrable knowledge of and/or affinity with the theme 'Excellence and Talent'</w:t>
      </w:r>
      <w:r w:rsidR="00552926">
        <w:t>,</w:t>
      </w:r>
      <w:r>
        <w:t xml:space="preserve"> </w:t>
      </w:r>
      <w:r w:rsidR="009529C5">
        <w:t xml:space="preserve">education </w:t>
      </w:r>
      <w:r>
        <w:t xml:space="preserve">and the aforementioned topics within the research theme; </w:t>
      </w:r>
    </w:p>
    <w:p w:rsidR="00A3755F" w:rsidRDefault="00A3755F" w:rsidP="00A3755F">
      <w:pPr>
        <w:tabs>
          <w:tab w:val="left" w:pos="426"/>
        </w:tabs>
        <w:ind w:left="420" w:hanging="420"/>
        <w:rPr>
          <w:szCs w:val="22"/>
        </w:rPr>
      </w:pPr>
      <w:r>
        <w:t>-</w:t>
      </w:r>
      <w:r w:rsidR="00500D7D">
        <w:tab/>
      </w:r>
      <w:r w:rsidR="0059797C">
        <w:t xml:space="preserve">you have </w:t>
      </w:r>
      <w:r>
        <w:t xml:space="preserve">knowledge and experience and/or affinity with qualitative and quantitative research and </w:t>
      </w:r>
      <w:r w:rsidR="0059797C">
        <w:t xml:space="preserve">are </w:t>
      </w:r>
      <w:r>
        <w:t>capable of supervising and training others in this area;</w:t>
      </w:r>
    </w:p>
    <w:p w:rsidR="009529C5" w:rsidRDefault="00A3755F" w:rsidP="00A3755F">
      <w:pPr>
        <w:tabs>
          <w:tab w:val="left" w:pos="426"/>
        </w:tabs>
        <w:ind w:left="420" w:hanging="420"/>
      </w:pPr>
      <w:r>
        <w:t xml:space="preserve">- </w:t>
      </w:r>
      <w:r w:rsidR="00500D7D">
        <w:tab/>
      </w:r>
      <w:r>
        <w:t xml:space="preserve">you have an excellent written and spoken command of the English </w:t>
      </w:r>
      <w:r w:rsidR="009529C5">
        <w:t xml:space="preserve">and Dutch </w:t>
      </w:r>
      <w:r>
        <w:t>language</w:t>
      </w:r>
      <w:r w:rsidR="009529C5">
        <w:t xml:space="preserve">; </w:t>
      </w:r>
      <w:r w:rsidR="0039793B">
        <w:t xml:space="preserve"> </w:t>
      </w:r>
    </w:p>
    <w:p w:rsidR="00A3755F" w:rsidRPr="00911DE9" w:rsidRDefault="00A3755F" w:rsidP="00A3755F">
      <w:pPr>
        <w:tabs>
          <w:tab w:val="left" w:pos="426"/>
        </w:tabs>
        <w:ind w:left="420" w:hanging="420"/>
        <w:rPr>
          <w:szCs w:val="22"/>
        </w:rPr>
      </w:pPr>
      <w:r>
        <w:t xml:space="preserve">- </w:t>
      </w:r>
      <w:r w:rsidR="00500D7D">
        <w:tab/>
      </w:r>
      <w:r>
        <w:t>you have a collaboration-oriented mentality, and maintain good relations with both the professor and other lecturers/researchers within the professorship;</w:t>
      </w:r>
    </w:p>
    <w:p w:rsidR="00A3755F" w:rsidRPr="00911DE9" w:rsidRDefault="00A3755F" w:rsidP="00A3755F">
      <w:pPr>
        <w:tabs>
          <w:tab w:val="left" w:pos="426"/>
        </w:tabs>
        <w:ind w:left="420" w:hanging="420"/>
        <w:rPr>
          <w:szCs w:val="22"/>
        </w:rPr>
      </w:pPr>
      <w:r>
        <w:t xml:space="preserve">- </w:t>
      </w:r>
      <w:r w:rsidR="00500D7D">
        <w:tab/>
      </w:r>
      <w:r>
        <w:t>you are capable of working accurately in complex situations, some of which may involve pressing deadlines;</w:t>
      </w:r>
    </w:p>
    <w:p w:rsidR="00A3755F" w:rsidRDefault="00A3755F" w:rsidP="00A3755F">
      <w:pPr>
        <w:tabs>
          <w:tab w:val="left" w:pos="426"/>
        </w:tabs>
        <w:ind w:left="420" w:hanging="420"/>
        <w:rPr>
          <w:szCs w:val="22"/>
        </w:rPr>
      </w:pPr>
      <w:r>
        <w:t xml:space="preserve">- </w:t>
      </w:r>
      <w:r w:rsidR="00500D7D">
        <w:tab/>
      </w:r>
      <w:r>
        <w:t>you aspire to present your research results at both national and international level.</w:t>
      </w:r>
    </w:p>
    <w:p w:rsidR="00A3755F" w:rsidRPr="00911DE9" w:rsidRDefault="00A3755F" w:rsidP="00A3755F">
      <w:pPr>
        <w:tabs>
          <w:tab w:val="left" w:pos="426"/>
        </w:tabs>
        <w:ind w:left="420" w:hanging="420"/>
        <w:rPr>
          <w:szCs w:val="22"/>
        </w:rPr>
      </w:pPr>
    </w:p>
    <w:p w:rsidR="00A3755F" w:rsidRPr="005651CF" w:rsidRDefault="00A3755F" w:rsidP="00A3755F">
      <w:pPr>
        <w:pStyle w:val="Plattetekst"/>
        <w:rPr>
          <w:rFonts w:ascii="Trinite Roman Wide" w:hAnsi="Trinite Roman Wide"/>
          <w:b/>
          <w:i w:val="0"/>
          <w:sz w:val="22"/>
        </w:rPr>
      </w:pPr>
      <w:r>
        <w:rPr>
          <w:rFonts w:ascii="Trinite Roman Wide" w:hAnsi="Trinite Roman Wide"/>
          <w:b/>
          <w:i w:val="0"/>
          <w:sz w:val="22"/>
        </w:rPr>
        <w:t>Terms of employment</w:t>
      </w:r>
    </w:p>
    <w:p w:rsidR="00A3755F" w:rsidRDefault="00A3755F" w:rsidP="00A3755F">
      <w:pPr>
        <w:pStyle w:val="Koptekst"/>
      </w:pPr>
      <w:r>
        <w:t>The employment commencement date will be as soon as possible. This concerns a temporary 1-year appointment with the option of extension. The appointment will be made in accordance with the conditions of the collective employment agreement for higher professional education (cao-hbo) and HG job matrix. The position is job grade 11. The gross monthly salary will be at least</w:t>
      </w:r>
      <w:r w:rsidR="00F0103C">
        <w:t xml:space="preserve"> € 3.281,- </w:t>
      </w:r>
      <w:r>
        <w:t xml:space="preserve">and no more than </w:t>
      </w:r>
      <w:r w:rsidR="00F0103C">
        <w:t xml:space="preserve">€ 4.777,- </w:t>
      </w:r>
      <w:r>
        <w:t>in the case of full-time employment.</w:t>
      </w:r>
    </w:p>
    <w:p w:rsidR="00F0103C" w:rsidRDefault="0026759E" w:rsidP="00A3755F">
      <w:pPr>
        <w:pStyle w:val="Koptekst"/>
      </w:pPr>
      <w:r w:rsidRPr="0026759E">
        <w:t>In addition, you will be entitled to holiday pay and a year-end bonus. Hanze UAS offers plenty of opportunities for further development in your field.</w:t>
      </w:r>
    </w:p>
    <w:p w:rsidR="0026759E" w:rsidRDefault="0026759E" w:rsidP="00A3755F">
      <w:pPr>
        <w:pStyle w:val="Koptekst"/>
      </w:pPr>
    </w:p>
    <w:p w:rsidR="00A3755F" w:rsidRPr="00F0103C" w:rsidRDefault="00A3755F" w:rsidP="00A3755F">
      <w:pPr>
        <w:pStyle w:val="Koptekst"/>
      </w:pPr>
      <w:r w:rsidRPr="00F0103C">
        <w:t>Before taking up the post, new employees must apply for a Certificate of Conduct (VOG). The costs of this will be borne by Hanze UAS.</w:t>
      </w:r>
    </w:p>
    <w:p w:rsidR="00A3755F" w:rsidRPr="00F0103C" w:rsidRDefault="00A3755F" w:rsidP="00A3755F">
      <w:pPr>
        <w:pStyle w:val="Koptekst"/>
      </w:pPr>
    </w:p>
    <w:p w:rsidR="00A3755F" w:rsidRPr="00F0103C" w:rsidRDefault="00A3755F" w:rsidP="00A3755F">
      <w:pPr>
        <w:pStyle w:val="Kop1"/>
        <w:rPr>
          <w:b/>
          <w:smallCaps w:val="0"/>
          <w:sz w:val="22"/>
        </w:rPr>
      </w:pPr>
      <w:r w:rsidRPr="00F0103C">
        <w:rPr>
          <w:b/>
          <w:smallCaps w:val="0"/>
          <w:sz w:val="22"/>
        </w:rPr>
        <w:t xml:space="preserve">Further information </w:t>
      </w:r>
    </w:p>
    <w:p w:rsidR="00A3755F" w:rsidRPr="00F0103C" w:rsidRDefault="00A3755F" w:rsidP="00A3755F">
      <w:pPr>
        <w:pStyle w:val="Plattetekst2"/>
        <w:rPr>
          <w:smallCaps w:val="0"/>
          <w:sz w:val="22"/>
        </w:rPr>
      </w:pPr>
      <w:r w:rsidRPr="00F0103C">
        <w:rPr>
          <w:smallCaps w:val="0"/>
          <w:sz w:val="22"/>
        </w:rPr>
        <w:t>For further information on this position, please contact Mr P.F. Veenstra, programme manager at the EHOS professorship, tel</w:t>
      </w:r>
      <w:r w:rsidR="0026759E">
        <w:rPr>
          <w:smallCaps w:val="0"/>
          <w:sz w:val="22"/>
        </w:rPr>
        <w:t>ephone number</w:t>
      </w:r>
      <w:r w:rsidRPr="00F0103C">
        <w:rPr>
          <w:smallCaps w:val="0"/>
          <w:sz w:val="22"/>
        </w:rPr>
        <w:t xml:space="preserve"> +31(0)50-595 5330/+31(0)6-10971294. </w:t>
      </w:r>
    </w:p>
    <w:p w:rsidR="00A3755F" w:rsidRDefault="00A3755F" w:rsidP="00A3755F">
      <w:pPr>
        <w:rPr>
          <w:b/>
        </w:rPr>
      </w:pPr>
    </w:p>
    <w:p w:rsidR="0026759E" w:rsidRDefault="00A3755F" w:rsidP="00A3755F">
      <w:r>
        <w:t xml:space="preserve">The application closing date is </w:t>
      </w:r>
      <w:r w:rsidR="00535545" w:rsidRPr="0026759E">
        <w:rPr>
          <w:b/>
        </w:rPr>
        <w:t>27</w:t>
      </w:r>
      <w:r w:rsidR="006E60C2" w:rsidRPr="0026759E">
        <w:rPr>
          <w:b/>
        </w:rPr>
        <w:t xml:space="preserve"> Ja</w:t>
      </w:r>
      <w:r w:rsidR="00DC1947" w:rsidRPr="0026759E">
        <w:rPr>
          <w:b/>
        </w:rPr>
        <w:t xml:space="preserve">nuary </w:t>
      </w:r>
      <w:r w:rsidRPr="0026759E">
        <w:rPr>
          <w:b/>
        </w:rPr>
        <w:t>201</w:t>
      </w:r>
      <w:r w:rsidR="00DC1947" w:rsidRPr="0026759E">
        <w:rPr>
          <w:b/>
        </w:rPr>
        <w:t>9</w:t>
      </w:r>
    </w:p>
    <w:p w:rsidR="0026759E" w:rsidRDefault="0026759E" w:rsidP="00A3755F"/>
    <w:p w:rsidR="00A3755F" w:rsidRPr="00035AEA" w:rsidRDefault="00A3755F" w:rsidP="00A3755F">
      <w:r>
        <w:t xml:space="preserve">All interviews will be held on Thursday </w:t>
      </w:r>
      <w:r w:rsidR="006E60C2">
        <w:t xml:space="preserve">7 February </w:t>
      </w:r>
      <w:r>
        <w:t>201</w:t>
      </w:r>
      <w:r w:rsidR="006E60C2">
        <w:t>9</w:t>
      </w:r>
      <w:r>
        <w:t xml:space="preserve">. </w:t>
      </w:r>
    </w:p>
    <w:p w:rsidR="00A3755F" w:rsidRDefault="00A3755F" w:rsidP="00A3755F">
      <w:pPr>
        <w:pStyle w:val="Koptekst"/>
        <w:rPr>
          <w:b/>
        </w:rPr>
      </w:pPr>
    </w:p>
    <w:p w:rsidR="00C24F90" w:rsidRPr="00143F3A" w:rsidRDefault="00C24F90" w:rsidP="00C24F90">
      <w:pPr>
        <w:rPr>
          <w:rFonts w:cs="Trinite Roman Wide"/>
          <w:b/>
          <w:color w:val="000000"/>
          <w:szCs w:val="24"/>
        </w:rPr>
      </w:pPr>
      <w:r w:rsidRPr="00143F3A">
        <w:rPr>
          <w:rFonts w:cs="Trinite Roman Wide"/>
          <w:b/>
          <w:color w:val="000000"/>
          <w:szCs w:val="24"/>
        </w:rPr>
        <w:lastRenderedPageBreak/>
        <w:t>How to apply</w:t>
      </w:r>
    </w:p>
    <w:p w:rsidR="00C24F90" w:rsidRPr="00143F3A" w:rsidRDefault="00C24F90" w:rsidP="00C24F90">
      <w:pPr>
        <w:rPr>
          <w:rFonts w:cs="Trinite Roman Wide"/>
          <w:color w:val="000000"/>
          <w:szCs w:val="24"/>
          <w:u w:val="single"/>
        </w:rPr>
      </w:pPr>
      <w:r w:rsidRPr="00143F3A">
        <w:rPr>
          <w:rFonts w:cs="Trinite Roman Wide"/>
          <w:color w:val="000000"/>
          <w:szCs w:val="24"/>
        </w:rPr>
        <w:t xml:space="preserve">You can apply for this vacancy at the website of Hanze University of Applied Sciences (Hanzehogeschool Groningen): </w:t>
      </w:r>
      <w:hyperlink r:id="rId11" w:history="1">
        <w:r w:rsidRPr="00143F3A">
          <w:rPr>
            <w:rStyle w:val="Hyperlink"/>
            <w:rFonts w:cs="Trinite Roman Wide"/>
            <w:szCs w:val="24"/>
          </w:rPr>
          <w:t>www.hanze.nl/vacatures</w:t>
        </w:r>
      </w:hyperlink>
    </w:p>
    <w:p w:rsidR="0026759E" w:rsidRPr="0026759E" w:rsidRDefault="0026759E" w:rsidP="0026759E">
      <w:pPr>
        <w:pStyle w:val="Koptekst"/>
      </w:pPr>
    </w:p>
    <w:p w:rsidR="00A3755F" w:rsidRPr="0026759E" w:rsidRDefault="0026759E" w:rsidP="0026759E">
      <w:pPr>
        <w:pStyle w:val="Koptekst"/>
      </w:pPr>
      <w:r w:rsidRPr="0026759E">
        <w:t>We do not appreciate acquisition in reference to this advertisement.</w:t>
      </w:r>
    </w:p>
    <w:sectPr w:rsidR="00A3755F" w:rsidRPr="0026759E" w:rsidSect="00F826D4">
      <w:pgSz w:w="11906" w:h="16838" w:code="9"/>
      <w:pgMar w:top="1418" w:right="1418" w:bottom="1134" w:left="1985" w:header="1134" w:footer="567" w:gutter="0"/>
      <w:paperSrc w:first="7" w:other="7"/>
      <w:cols w:space="708"/>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A3" w:rsidRDefault="005162A3">
      <w:r>
        <w:separator/>
      </w:r>
    </w:p>
  </w:endnote>
  <w:endnote w:type="continuationSeparator" w:id="0">
    <w:p w:rsidR="005162A3" w:rsidRDefault="0051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nite Roman Wide">
    <w:altName w:val="Arial"/>
    <w:charset w:val="00"/>
    <w:family w:val="swiss"/>
    <w:pitch w:val="variable"/>
    <w:sig w:usb0="800000A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A3" w:rsidRDefault="005162A3">
      <w:r>
        <w:separator/>
      </w:r>
    </w:p>
  </w:footnote>
  <w:footnote w:type="continuationSeparator" w:id="0">
    <w:p w:rsidR="005162A3" w:rsidRDefault="005162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64F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36E00"/>
    <w:multiLevelType w:val="hybridMultilevel"/>
    <w:tmpl w:val="E720501A"/>
    <w:lvl w:ilvl="0" w:tplc="0EBED2BE">
      <w:numFmt w:val="bullet"/>
      <w:lvlText w:val="-"/>
      <w:lvlJc w:val="left"/>
      <w:pPr>
        <w:tabs>
          <w:tab w:val="num" w:pos="360"/>
        </w:tabs>
        <w:ind w:left="360" w:hanging="360"/>
      </w:pPr>
      <w:rPr>
        <w:rFonts w:ascii="Trinite Roman Wide" w:eastAsia="Times New Roman" w:hAnsi="Trinite Roman Wide" w:cs="Times New Roman" w:hint="default"/>
      </w:rPr>
    </w:lvl>
    <w:lvl w:ilvl="1" w:tplc="407E98E4" w:tentative="1">
      <w:start w:val="1"/>
      <w:numFmt w:val="bullet"/>
      <w:lvlText w:val="o"/>
      <w:lvlJc w:val="left"/>
      <w:pPr>
        <w:tabs>
          <w:tab w:val="num" w:pos="1080"/>
        </w:tabs>
        <w:ind w:left="1080" w:hanging="360"/>
      </w:pPr>
      <w:rPr>
        <w:rFonts w:ascii="Courier New" w:hAnsi="Courier New" w:cs="Courier New" w:hint="default"/>
      </w:rPr>
    </w:lvl>
    <w:lvl w:ilvl="2" w:tplc="EA1821AC" w:tentative="1">
      <w:start w:val="1"/>
      <w:numFmt w:val="bullet"/>
      <w:lvlText w:val=""/>
      <w:lvlJc w:val="left"/>
      <w:pPr>
        <w:tabs>
          <w:tab w:val="num" w:pos="1800"/>
        </w:tabs>
        <w:ind w:left="1800" w:hanging="360"/>
      </w:pPr>
      <w:rPr>
        <w:rFonts w:ascii="Wingdings" w:hAnsi="Wingdings" w:hint="default"/>
      </w:rPr>
    </w:lvl>
    <w:lvl w:ilvl="3" w:tplc="4A6A5826" w:tentative="1">
      <w:start w:val="1"/>
      <w:numFmt w:val="bullet"/>
      <w:lvlText w:val=""/>
      <w:lvlJc w:val="left"/>
      <w:pPr>
        <w:tabs>
          <w:tab w:val="num" w:pos="2520"/>
        </w:tabs>
        <w:ind w:left="2520" w:hanging="360"/>
      </w:pPr>
      <w:rPr>
        <w:rFonts w:ascii="Symbol" w:hAnsi="Symbol" w:hint="default"/>
      </w:rPr>
    </w:lvl>
    <w:lvl w:ilvl="4" w:tplc="0ECA987C" w:tentative="1">
      <w:start w:val="1"/>
      <w:numFmt w:val="bullet"/>
      <w:lvlText w:val="o"/>
      <w:lvlJc w:val="left"/>
      <w:pPr>
        <w:tabs>
          <w:tab w:val="num" w:pos="3240"/>
        </w:tabs>
        <w:ind w:left="3240" w:hanging="360"/>
      </w:pPr>
      <w:rPr>
        <w:rFonts w:ascii="Courier New" w:hAnsi="Courier New" w:cs="Courier New" w:hint="default"/>
      </w:rPr>
    </w:lvl>
    <w:lvl w:ilvl="5" w:tplc="3D4264BE" w:tentative="1">
      <w:start w:val="1"/>
      <w:numFmt w:val="bullet"/>
      <w:lvlText w:val=""/>
      <w:lvlJc w:val="left"/>
      <w:pPr>
        <w:tabs>
          <w:tab w:val="num" w:pos="3960"/>
        </w:tabs>
        <w:ind w:left="3960" w:hanging="360"/>
      </w:pPr>
      <w:rPr>
        <w:rFonts w:ascii="Wingdings" w:hAnsi="Wingdings" w:hint="default"/>
      </w:rPr>
    </w:lvl>
    <w:lvl w:ilvl="6" w:tplc="352C3924" w:tentative="1">
      <w:start w:val="1"/>
      <w:numFmt w:val="bullet"/>
      <w:lvlText w:val=""/>
      <w:lvlJc w:val="left"/>
      <w:pPr>
        <w:tabs>
          <w:tab w:val="num" w:pos="4680"/>
        </w:tabs>
        <w:ind w:left="4680" w:hanging="360"/>
      </w:pPr>
      <w:rPr>
        <w:rFonts w:ascii="Symbol" w:hAnsi="Symbol" w:hint="default"/>
      </w:rPr>
    </w:lvl>
    <w:lvl w:ilvl="7" w:tplc="71FE9BD2" w:tentative="1">
      <w:start w:val="1"/>
      <w:numFmt w:val="bullet"/>
      <w:lvlText w:val="o"/>
      <w:lvlJc w:val="left"/>
      <w:pPr>
        <w:tabs>
          <w:tab w:val="num" w:pos="5400"/>
        </w:tabs>
        <w:ind w:left="5400" w:hanging="360"/>
      </w:pPr>
      <w:rPr>
        <w:rFonts w:ascii="Courier New" w:hAnsi="Courier New" w:cs="Courier New" w:hint="default"/>
      </w:rPr>
    </w:lvl>
    <w:lvl w:ilvl="8" w:tplc="53BA5AA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2F6552"/>
    <w:multiLevelType w:val="singleLevel"/>
    <w:tmpl w:val="8A9A95D4"/>
    <w:lvl w:ilvl="0">
      <w:start w:val="1"/>
      <w:numFmt w:val="bullet"/>
      <w:lvlText w:val="-"/>
      <w:lvlJc w:val="left"/>
      <w:pPr>
        <w:tabs>
          <w:tab w:val="num" w:pos="360"/>
        </w:tabs>
        <w:ind w:left="357" w:hanging="357"/>
      </w:pPr>
      <w:rPr>
        <w:rFonts w:ascii="Arial" w:hAnsi="Arial" w:hint="default"/>
      </w:rPr>
    </w:lvl>
  </w:abstractNum>
  <w:abstractNum w:abstractNumId="3" w15:restartNumberingAfterBreak="0">
    <w:nsid w:val="1FC1617D"/>
    <w:multiLevelType w:val="singleLevel"/>
    <w:tmpl w:val="C524A30A"/>
    <w:lvl w:ilvl="0">
      <w:start w:val="1"/>
      <w:numFmt w:val="bullet"/>
      <w:lvlText w:val=""/>
      <w:lvlJc w:val="left"/>
      <w:pPr>
        <w:tabs>
          <w:tab w:val="num" w:pos="360"/>
        </w:tabs>
        <w:ind w:left="113" w:hanging="113"/>
      </w:pPr>
      <w:rPr>
        <w:rFonts w:ascii="Symbol" w:hAnsi="Symbol" w:hint="default"/>
        <w:sz w:val="20"/>
      </w:rPr>
    </w:lvl>
  </w:abstractNum>
  <w:abstractNum w:abstractNumId="4" w15:restartNumberingAfterBreak="0">
    <w:nsid w:val="217C4238"/>
    <w:multiLevelType w:val="hybridMultilevel"/>
    <w:tmpl w:val="3D289D10"/>
    <w:lvl w:ilvl="0" w:tplc="B492E454">
      <w:numFmt w:val="bullet"/>
      <w:lvlText w:val="-"/>
      <w:lvlJc w:val="left"/>
      <w:pPr>
        <w:tabs>
          <w:tab w:val="num" w:pos="357"/>
        </w:tabs>
        <w:ind w:left="357" w:hanging="357"/>
      </w:pPr>
      <w:rPr>
        <w:rFonts w:ascii="Trinite Roman Wide" w:eastAsia="Times New Roman" w:hAnsi="Trinite Roman Wide" w:cs="Times New Roman" w:hint="default"/>
        <w:sz w:val="24"/>
      </w:rPr>
    </w:lvl>
    <w:lvl w:ilvl="1" w:tplc="2E9A12AE" w:tentative="1">
      <w:start w:val="1"/>
      <w:numFmt w:val="bullet"/>
      <w:lvlText w:val="o"/>
      <w:lvlJc w:val="left"/>
      <w:pPr>
        <w:tabs>
          <w:tab w:val="num" w:pos="1440"/>
        </w:tabs>
        <w:ind w:left="1440" w:hanging="360"/>
      </w:pPr>
      <w:rPr>
        <w:rFonts w:ascii="Courier New" w:hAnsi="Courier New" w:cs="Courier New" w:hint="default"/>
      </w:rPr>
    </w:lvl>
    <w:lvl w:ilvl="2" w:tplc="09681C2C" w:tentative="1">
      <w:start w:val="1"/>
      <w:numFmt w:val="bullet"/>
      <w:lvlText w:val=""/>
      <w:lvlJc w:val="left"/>
      <w:pPr>
        <w:tabs>
          <w:tab w:val="num" w:pos="2160"/>
        </w:tabs>
        <w:ind w:left="2160" w:hanging="360"/>
      </w:pPr>
      <w:rPr>
        <w:rFonts w:ascii="Wingdings" w:hAnsi="Wingdings" w:hint="default"/>
      </w:rPr>
    </w:lvl>
    <w:lvl w:ilvl="3" w:tplc="1C0437E0" w:tentative="1">
      <w:start w:val="1"/>
      <w:numFmt w:val="bullet"/>
      <w:lvlText w:val=""/>
      <w:lvlJc w:val="left"/>
      <w:pPr>
        <w:tabs>
          <w:tab w:val="num" w:pos="2880"/>
        </w:tabs>
        <w:ind w:left="2880" w:hanging="360"/>
      </w:pPr>
      <w:rPr>
        <w:rFonts w:ascii="Symbol" w:hAnsi="Symbol" w:hint="default"/>
      </w:rPr>
    </w:lvl>
    <w:lvl w:ilvl="4" w:tplc="063C82CA" w:tentative="1">
      <w:start w:val="1"/>
      <w:numFmt w:val="bullet"/>
      <w:lvlText w:val="o"/>
      <w:lvlJc w:val="left"/>
      <w:pPr>
        <w:tabs>
          <w:tab w:val="num" w:pos="3600"/>
        </w:tabs>
        <w:ind w:left="3600" w:hanging="360"/>
      </w:pPr>
      <w:rPr>
        <w:rFonts w:ascii="Courier New" w:hAnsi="Courier New" w:cs="Courier New" w:hint="default"/>
      </w:rPr>
    </w:lvl>
    <w:lvl w:ilvl="5" w:tplc="EA740BDA" w:tentative="1">
      <w:start w:val="1"/>
      <w:numFmt w:val="bullet"/>
      <w:lvlText w:val=""/>
      <w:lvlJc w:val="left"/>
      <w:pPr>
        <w:tabs>
          <w:tab w:val="num" w:pos="4320"/>
        </w:tabs>
        <w:ind w:left="4320" w:hanging="360"/>
      </w:pPr>
      <w:rPr>
        <w:rFonts w:ascii="Wingdings" w:hAnsi="Wingdings" w:hint="default"/>
      </w:rPr>
    </w:lvl>
    <w:lvl w:ilvl="6" w:tplc="2ED614A4" w:tentative="1">
      <w:start w:val="1"/>
      <w:numFmt w:val="bullet"/>
      <w:lvlText w:val=""/>
      <w:lvlJc w:val="left"/>
      <w:pPr>
        <w:tabs>
          <w:tab w:val="num" w:pos="5040"/>
        </w:tabs>
        <w:ind w:left="5040" w:hanging="360"/>
      </w:pPr>
      <w:rPr>
        <w:rFonts w:ascii="Symbol" w:hAnsi="Symbol" w:hint="default"/>
      </w:rPr>
    </w:lvl>
    <w:lvl w:ilvl="7" w:tplc="41025012" w:tentative="1">
      <w:start w:val="1"/>
      <w:numFmt w:val="bullet"/>
      <w:lvlText w:val="o"/>
      <w:lvlJc w:val="left"/>
      <w:pPr>
        <w:tabs>
          <w:tab w:val="num" w:pos="5760"/>
        </w:tabs>
        <w:ind w:left="5760" w:hanging="360"/>
      </w:pPr>
      <w:rPr>
        <w:rFonts w:ascii="Courier New" w:hAnsi="Courier New" w:cs="Courier New" w:hint="default"/>
      </w:rPr>
    </w:lvl>
    <w:lvl w:ilvl="8" w:tplc="1E1C57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C0F85"/>
    <w:multiLevelType w:val="hybridMultilevel"/>
    <w:tmpl w:val="D4E2785C"/>
    <w:lvl w:ilvl="0" w:tplc="053890E8">
      <w:numFmt w:val="bullet"/>
      <w:lvlText w:val="-"/>
      <w:lvlJc w:val="left"/>
      <w:pPr>
        <w:ind w:left="360" w:hanging="360"/>
      </w:pPr>
      <w:rPr>
        <w:rFonts w:ascii="Trinite Roman Wide" w:eastAsia="Times New Roman" w:hAnsi="Trinite Roman Wide" w:cs="Times New Roman" w:hint="default"/>
      </w:rPr>
    </w:lvl>
    <w:lvl w:ilvl="1" w:tplc="A628D152" w:tentative="1">
      <w:start w:val="1"/>
      <w:numFmt w:val="bullet"/>
      <w:lvlText w:val="o"/>
      <w:lvlJc w:val="left"/>
      <w:pPr>
        <w:ind w:left="1080" w:hanging="360"/>
      </w:pPr>
      <w:rPr>
        <w:rFonts w:ascii="Courier New" w:hAnsi="Courier New" w:cs="Courier New" w:hint="default"/>
      </w:rPr>
    </w:lvl>
    <w:lvl w:ilvl="2" w:tplc="D97CE8A6" w:tentative="1">
      <w:start w:val="1"/>
      <w:numFmt w:val="bullet"/>
      <w:lvlText w:val=""/>
      <w:lvlJc w:val="left"/>
      <w:pPr>
        <w:ind w:left="1800" w:hanging="360"/>
      </w:pPr>
      <w:rPr>
        <w:rFonts w:ascii="Wingdings" w:hAnsi="Wingdings" w:hint="default"/>
      </w:rPr>
    </w:lvl>
    <w:lvl w:ilvl="3" w:tplc="BFFCA41A" w:tentative="1">
      <w:start w:val="1"/>
      <w:numFmt w:val="bullet"/>
      <w:lvlText w:val=""/>
      <w:lvlJc w:val="left"/>
      <w:pPr>
        <w:ind w:left="2520" w:hanging="360"/>
      </w:pPr>
      <w:rPr>
        <w:rFonts w:ascii="Symbol" w:hAnsi="Symbol" w:hint="default"/>
      </w:rPr>
    </w:lvl>
    <w:lvl w:ilvl="4" w:tplc="2850F052" w:tentative="1">
      <w:start w:val="1"/>
      <w:numFmt w:val="bullet"/>
      <w:lvlText w:val="o"/>
      <w:lvlJc w:val="left"/>
      <w:pPr>
        <w:ind w:left="3240" w:hanging="360"/>
      </w:pPr>
      <w:rPr>
        <w:rFonts w:ascii="Courier New" w:hAnsi="Courier New" w:cs="Courier New" w:hint="default"/>
      </w:rPr>
    </w:lvl>
    <w:lvl w:ilvl="5" w:tplc="17F42966" w:tentative="1">
      <w:start w:val="1"/>
      <w:numFmt w:val="bullet"/>
      <w:lvlText w:val=""/>
      <w:lvlJc w:val="left"/>
      <w:pPr>
        <w:ind w:left="3960" w:hanging="360"/>
      </w:pPr>
      <w:rPr>
        <w:rFonts w:ascii="Wingdings" w:hAnsi="Wingdings" w:hint="default"/>
      </w:rPr>
    </w:lvl>
    <w:lvl w:ilvl="6" w:tplc="7BD4D884" w:tentative="1">
      <w:start w:val="1"/>
      <w:numFmt w:val="bullet"/>
      <w:lvlText w:val=""/>
      <w:lvlJc w:val="left"/>
      <w:pPr>
        <w:ind w:left="4680" w:hanging="360"/>
      </w:pPr>
      <w:rPr>
        <w:rFonts w:ascii="Symbol" w:hAnsi="Symbol" w:hint="default"/>
      </w:rPr>
    </w:lvl>
    <w:lvl w:ilvl="7" w:tplc="E39EB778" w:tentative="1">
      <w:start w:val="1"/>
      <w:numFmt w:val="bullet"/>
      <w:lvlText w:val="o"/>
      <w:lvlJc w:val="left"/>
      <w:pPr>
        <w:ind w:left="5400" w:hanging="360"/>
      </w:pPr>
      <w:rPr>
        <w:rFonts w:ascii="Courier New" w:hAnsi="Courier New" w:cs="Courier New" w:hint="default"/>
      </w:rPr>
    </w:lvl>
    <w:lvl w:ilvl="8" w:tplc="22B0458A" w:tentative="1">
      <w:start w:val="1"/>
      <w:numFmt w:val="bullet"/>
      <w:lvlText w:val=""/>
      <w:lvlJc w:val="left"/>
      <w:pPr>
        <w:ind w:left="6120" w:hanging="360"/>
      </w:pPr>
      <w:rPr>
        <w:rFonts w:ascii="Wingdings" w:hAnsi="Wingdings" w:hint="default"/>
      </w:rPr>
    </w:lvl>
  </w:abstractNum>
  <w:abstractNum w:abstractNumId="6" w15:restartNumberingAfterBreak="0">
    <w:nsid w:val="2C445D0F"/>
    <w:multiLevelType w:val="hybridMultilevel"/>
    <w:tmpl w:val="915E2EEC"/>
    <w:lvl w:ilvl="0" w:tplc="2F3C696A">
      <w:numFmt w:val="bullet"/>
      <w:lvlText w:val="-"/>
      <w:lvlJc w:val="left"/>
      <w:pPr>
        <w:ind w:left="720" w:hanging="360"/>
      </w:pPr>
      <w:rPr>
        <w:rFonts w:ascii="Trinite Roman Wide" w:eastAsia="Times New Roman" w:hAnsi="Trinite Roman Wide" w:cs="Times New Roman" w:hint="default"/>
      </w:rPr>
    </w:lvl>
    <w:lvl w:ilvl="1" w:tplc="A78ADBC0" w:tentative="1">
      <w:start w:val="1"/>
      <w:numFmt w:val="bullet"/>
      <w:lvlText w:val="o"/>
      <w:lvlJc w:val="left"/>
      <w:pPr>
        <w:ind w:left="1440" w:hanging="360"/>
      </w:pPr>
      <w:rPr>
        <w:rFonts w:ascii="Courier New" w:hAnsi="Courier New" w:cs="Courier New" w:hint="default"/>
      </w:rPr>
    </w:lvl>
    <w:lvl w:ilvl="2" w:tplc="D742A7D4" w:tentative="1">
      <w:start w:val="1"/>
      <w:numFmt w:val="bullet"/>
      <w:lvlText w:val=""/>
      <w:lvlJc w:val="left"/>
      <w:pPr>
        <w:ind w:left="2160" w:hanging="360"/>
      </w:pPr>
      <w:rPr>
        <w:rFonts w:ascii="Wingdings" w:hAnsi="Wingdings" w:hint="default"/>
      </w:rPr>
    </w:lvl>
    <w:lvl w:ilvl="3" w:tplc="1346ACD0" w:tentative="1">
      <w:start w:val="1"/>
      <w:numFmt w:val="bullet"/>
      <w:lvlText w:val=""/>
      <w:lvlJc w:val="left"/>
      <w:pPr>
        <w:ind w:left="2880" w:hanging="360"/>
      </w:pPr>
      <w:rPr>
        <w:rFonts w:ascii="Symbol" w:hAnsi="Symbol" w:hint="default"/>
      </w:rPr>
    </w:lvl>
    <w:lvl w:ilvl="4" w:tplc="580646A0" w:tentative="1">
      <w:start w:val="1"/>
      <w:numFmt w:val="bullet"/>
      <w:lvlText w:val="o"/>
      <w:lvlJc w:val="left"/>
      <w:pPr>
        <w:ind w:left="3600" w:hanging="360"/>
      </w:pPr>
      <w:rPr>
        <w:rFonts w:ascii="Courier New" w:hAnsi="Courier New" w:cs="Courier New" w:hint="default"/>
      </w:rPr>
    </w:lvl>
    <w:lvl w:ilvl="5" w:tplc="D34818D6" w:tentative="1">
      <w:start w:val="1"/>
      <w:numFmt w:val="bullet"/>
      <w:lvlText w:val=""/>
      <w:lvlJc w:val="left"/>
      <w:pPr>
        <w:ind w:left="4320" w:hanging="360"/>
      </w:pPr>
      <w:rPr>
        <w:rFonts w:ascii="Wingdings" w:hAnsi="Wingdings" w:hint="default"/>
      </w:rPr>
    </w:lvl>
    <w:lvl w:ilvl="6" w:tplc="18ACE72A" w:tentative="1">
      <w:start w:val="1"/>
      <w:numFmt w:val="bullet"/>
      <w:lvlText w:val=""/>
      <w:lvlJc w:val="left"/>
      <w:pPr>
        <w:ind w:left="5040" w:hanging="360"/>
      </w:pPr>
      <w:rPr>
        <w:rFonts w:ascii="Symbol" w:hAnsi="Symbol" w:hint="default"/>
      </w:rPr>
    </w:lvl>
    <w:lvl w:ilvl="7" w:tplc="E056024C" w:tentative="1">
      <w:start w:val="1"/>
      <w:numFmt w:val="bullet"/>
      <w:lvlText w:val="o"/>
      <w:lvlJc w:val="left"/>
      <w:pPr>
        <w:ind w:left="5760" w:hanging="360"/>
      </w:pPr>
      <w:rPr>
        <w:rFonts w:ascii="Courier New" w:hAnsi="Courier New" w:cs="Courier New" w:hint="default"/>
      </w:rPr>
    </w:lvl>
    <w:lvl w:ilvl="8" w:tplc="5DD2D282" w:tentative="1">
      <w:start w:val="1"/>
      <w:numFmt w:val="bullet"/>
      <w:lvlText w:val=""/>
      <w:lvlJc w:val="left"/>
      <w:pPr>
        <w:ind w:left="6480" w:hanging="360"/>
      </w:pPr>
      <w:rPr>
        <w:rFonts w:ascii="Wingdings" w:hAnsi="Wingdings" w:hint="default"/>
      </w:rPr>
    </w:lvl>
  </w:abstractNum>
  <w:abstractNum w:abstractNumId="7" w15:restartNumberingAfterBreak="0">
    <w:nsid w:val="31AD6F85"/>
    <w:multiLevelType w:val="singleLevel"/>
    <w:tmpl w:val="8A9A95D4"/>
    <w:lvl w:ilvl="0">
      <w:start w:val="1"/>
      <w:numFmt w:val="bullet"/>
      <w:lvlText w:val="-"/>
      <w:lvlJc w:val="left"/>
      <w:pPr>
        <w:tabs>
          <w:tab w:val="num" w:pos="360"/>
        </w:tabs>
        <w:ind w:left="357" w:hanging="357"/>
      </w:pPr>
      <w:rPr>
        <w:rFonts w:ascii="Arial" w:hAnsi="Arial" w:hint="default"/>
      </w:rPr>
    </w:lvl>
  </w:abstractNum>
  <w:abstractNum w:abstractNumId="8" w15:restartNumberingAfterBreak="0">
    <w:nsid w:val="31BF3ADB"/>
    <w:multiLevelType w:val="hybridMultilevel"/>
    <w:tmpl w:val="A2E8080E"/>
    <w:lvl w:ilvl="0" w:tplc="51DA741E">
      <w:numFmt w:val="bullet"/>
      <w:lvlText w:val="-"/>
      <w:lvlJc w:val="left"/>
      <w:pPr>
        <w:ind w:left="720" w:hanging="360"/>
      </w:pPr>
      <w:rPr>
        <w:rFonts w:ascii="Trinite Roman Wide" w:eastAsia="Times New Roman" w:hAnsi="Trinite Roman Wide" w:cs="Times New Roman" w:hint="default"/>
      </w:rPr>
    </w:lvl>
    <w:lvl w:ilvl="1" w:tplc="FFBC7E14" w:tentative="1">
      <w:start w:val="1"/>
      <w:numFmt w:val="bullet"/>
      <w:lvlText w:val="o"/>
      <w:lvlJc w:val="left"/>
      <w:pPr>
        <w:ind w:left="1440" w:hanging="360"/>
      </w:pPr>
      <w:rPr>
        <w:rFonts w:ascii="Courier New" w:hAnsi="Courier New" w:cs="Courier New" w:hint="default"/>
      </w:rPr>
    </w:lvl>
    <w:lvl w:ilvl="2" w:tplc="416E85BC" w:tentative="1">
      <w:start w:val="1"/>
      <w:numFmt w:val="bullet"/>
      <w:lvlText w:val=""/>
      <w:lvlJc w:val="left"/>
      <w:pPr>
        <w:ind w:left="2160" w:hanging="360"/>
      </w:pPr>
      <w:rPr>
        <w:rFonts w:ascii="Wingdings" w:hAnsi="Wingdings" w:hint="default"/>
      </w:rPr>
    </w:lvl>
    <w:lvl w:ilvl="3" w:tplc="E5CA2662" w:tentative="1">
      <w:start w:val="1"/>
      <w:numFmt w:val="bullet"/>
      <w:lvlText w:val=""/>
      <w:lvlJc w:val="left"/>
      <w:pPr>
        <w:ind w:left="2880" w:hanging="360"/>
      </w:pPr>
      <w:rPr>
        <w:rFonts w:ascii="Symbol" w:hAnsi="Symbol" w:hint="default"/>
      </w:rPr>
    </w:lvl>
    <w:lvl w:ilvl="4" w:tplc="FCA4D3A6" w:tentative="1">
      <w:start w:val="1"/>
      <w:numFmt w:val="bullet"/>
      <w:lvlText w:val="o"/>
      <w:lvlJc w:val="left"/>
      <w:pPr>
        <w:ind w:left="3600" w:hanging="360"/>
      </w:pPr>
      <w:rPr>
        <w:rFonts w:ascii="Courier New" w:hAnsi="Courier New" w:cs="Courier New" w:hint="default"/>
      </w:rPr>
    </w:lvl>
    <w:lvl w:ilvl="5" w:tplc="27CC11A4" w:tentative="1">
      <w:start w:val="1"/>
      <w:numFmt w:val="bullet"/>
      <w:lvlText w:val=""/>
      <w:lvlJc w:val="left"/>
      <w:pPr>
        <w:ind w:left="4320" w:hanging="360"/>
      </w:pPr>
      <w:rPr>
        <w:rFonts w:ascii="Wingdings" w:hAnsi="Wingdings" w:hint="default"/>
      </w:rPr>
    </w:lvl>
    <w:lvl w:ilvl="6" w:tplc="0F8A9E56" w:tentative="1">
      <w:start w:val="1"/>
      <w:numFmt w:val="bullet"/>
      <w:lvlText w:val=""/>
      <w:lvlJc w:val="left"/>
      <w:pPr>
        <w:ind w:left="5040" w:hanging="360"/>
      </w:pPr>
      <w:rPr>
        <w:rFonts w:ascii="Symbol" w:hAnsi="Symbol" w:hint="default"/>
      </w:rPr>
    </w:lvl>
    <w:lvl w:ilvl="7" w:tplc="B0EAB108" w:tentative="1">
      <w:start w:val="1"/>
      <w:numFmt w:val="bullet"/>
      <w:lvlText w:val="o"/>
      <w:lvlJc w:val="left"/>
      <w:pPr>
        <w:ind w:left="5760" w:hanging="360"/>
      </w:pPr>
      <w:rPr>
        <w:rFonts w:ascii="Courier New" w:hAnsi="Courier New" w:cs="Courier New" w:hint="default"/>
      </w:rPr>
    </w:lvl>
    <w:lvl w:ilvl="8" w:tplc="FD566242" w:tentative="1">
      <w:start w:val="1"/>
      <w:numFmt w:val="bullet"/>
      <w:lvlText w:val=""/>
      <w:lvlJc w:val="left"/>
      <w:pPr>
        <w:ind w:left="6480" w:hanging="360"/>
      </w:pPr>
      <w:rPr>
        <w:rFonts w:ascii="Wingdings" w:hAnsi="Wingdings" w:hint="default"/>
      </w:rPr>
    </w:lvl>
  </w:abstractNum>
  <w:abstractNum w:abstractNumId="9" w15:restartNumberingAfterBreak="0">
    <w:nsid w:val="31FC3EF5"/>
    <w:multiLevelType w:val="hybridMultilevel"/>
    <w:tmpl w:val="FDDA3A02"/>
    <w:lvl w:ilvl="0" w:tplc="0FF2F8C2">
      <w:numFmt w:val="bullet"/>
      <w:lvlText w:val="-"/>
      <w:lvlJc w:val="left"/>
      <w:pPr>
        <w:tabs>
          <w:tab w:val="num" w:pos="360"/>
        </w:tabs>
        <w:ind w:left="360" w:hanging="360"/>
      </w:pPr>
      <w:rPr>
        <w:rFonts w:ascii="Trinite Roman Wide" w:eastAsia="Times New Roman" w:hAnsi="Trinite Roman Wide" w:cs="Times New Roman" w:hint="default"/>
      </w:rPr>
    </w:lvl>
    <w:lvl w:ilvl="1" w:tplc="DFFAF8DE" w:tentative="1">
      <w:start w:val="1"/>
      <w:numFmt w:val="bullet"/>
      <w:lvlText w:val="o"/>
      <w:lvlJc w:val="left"/>
      <w:pPr>
        <w:tabs>
          <w:tab w:val="num" w:pos="1440"/>
        </w:tabs>
        <w:ind w:left="1440" w:hanging="360"/>
      </w:pPr>
      <w:rPr>
        <w:rFonts w:ascii="Courier New" w:hAnsi="Courier New" w:cs="Courier New" w:hint="default"/>
      </w:rPr>
    </w:lvl>
    <w:lvl w:ilvl="2" w:tplc="129ADD28" w:tentative="1">
      <w:start w:val="1"/>
      <w:numFmt w:val="bullet"/>
      <w:lvlText w:val=""/>
      <w:lvlJc w:val="left"/>
      <w:pPr>
        <w:tabs>
          <w:tab w:val="num" w:pos="2160"/>
        </w:tabs>
        <w:ind w:left="2160" w:hanging="360"/>
      </w:pPr>
      <w:rPr>
        <w:rFonts w:ascii="Wingdings" w:hAnsi="Wingdings" w:hint="default"/>
      </w:rPr>
    </w:lvl>
    <w:lvl w:ilvl="3" w:tplc="C9F2E94E" w:tentative="1">
      <w:start w:val="1"/>
      <w:numFmt w:val="bullet"/>
      <w:lvlText w:val=""/>
      <w:lvlJc w:val="left"/>
      <w:pPr>
        <w:tabs>
          <w:tab w:val="num" w:pos="2880"/>
        </w:tabs>
        <w:ind w:left="2880" w:hanging="360"/>
      </w:pPr>
      <w:rPr>
        <w:rFonts w:ascii="Symbol" w:hAnsi="Symbol" w:hint="default"/>
      </w:rPr>
    </w:lvl>
    <w:lvl w:ilvl="4" w:tplc="F1168E6E" w:tentative="1">
      <w:start w:val="1"/>
      <w:numFmt w:val="bullet"/>
      <w:lvlText w:val="o"/>
      <w:lvlJc w:val="left"/>
      <w:pPr>
        <w:tabs>
          <w:tab w:val="num" w:pos="3600"/>
        </w:tabs>
        <w:ind w:left="3600" w:hanging="360"/>
      </w:pPr>
      <w:rPr>
        <w:rFonts w:ascii="Courier New" w:hAnsi="Courier New" w:cs="Courier New" w:hint="default"/>
      </w:rPr>
    </w:lvl>
    <w:lvl w:ilvl="5" w:tplc="90DA7C52" w:tentative="1">
      <w:start w:val="1"/>
      <w:numFmt w:val="bullet"/>
      <w:lvlText w:val=""/>
      <w:lvlJc w:val="left"/>
      <w:pPr>
        <w:tabs>
          <w:tab w:val="num" w:pos="4320"/>
        </w:tabs>
        <w:ind w:left="4320" w:hanging="360"/>
      </w:pPr>
      <w:rPr>
        <w:rFonts w:ascii="Wingdings" w:hAnsi="Wingdings" w:hint="default"/>
      </w:rPr>
    </w:lvl>
    <w:lvl w:ilvl="6" w:tplc="F1AAC072" w:tentative="1">
      <w:start w:val="1"/>
      <w:numFmt w:val="bullet"/>
      <w:lvlText w:val=""/>
      <w:lvlJc w:val="left"/>
      <w:pPr>
        <w:tabs>
          <w:tab w:val="num" w:pos="5040"/>
        </w:tabs>
        <w:ind w:left="5040" w:hanging="360"/>
      </w:pPr>
      <w:rPr>
        <w:rFonts w:ascii="Symbol" w:hAnsi="Symbol" w:hint="default"/>
      </w:rPr>
    </w:lvl>
    <w:lvl w:ilvl="7" w:tplc="73FACFE2" w:tentative="1">
      <w:start w:val="1"/>
      <w:numFmt w:val="bullet"/>
      <w:lvlText w:val="o"/>
      <w:lvlJc w:val="left"/>
      <w:pPr>
        <w:tabs>
          <w:tab w:val="num" w:pos="5760"/>
        </w:tabs>
        <w:ind w:left="5760" w:hanging="360"/>
      </w:pPr>
      <w:rPr>
        <w:rFonts w:ascii="Courier New" w:hAnsi="Courier New" w:cs="Courier New" w:hint="default"/>
      </w:rPr>
    </w:lvl>
    <w:lvl w:ilvl="8" w:tplc="A7EA5B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222D7"/>
    <w:multiLevelType w:val="singleLevel"/>
    <w:tmpl w:val="C524A30A"/>
    <w:lvl w:ilvl="0">
      <w:start w:val="1"/>
      <w:numFmt w:val="bullet"/>
      <w:lvlText w:val=""/>
      <w:lvlJc w:val="left"/>
      <w:pPr>
        <w:tabs>
          <w:tab w:val="num" w:pos="360"/>
        </w:tabs>
        <w:ind w:left="113" w:hanging="113"/>
      </w:pPr>
      <w:rPr>
        <w:rFonts w:ascii="Symbol" w:hAnsi="Symbol" w:hint="default"/>
        <w:sz w:val="20"/>
      </w:rPr>
    </w:lvl>
  </w:abstractNum>
  <w:abstractNum w:abstractNumId="11" w15:restartNumberingAfterBreak="0">
    <w:nsid w:val="36453D7A"/>
    <w:multiLevelType w:val="singleLevel"/>
    <w:tmpl w:val="C524A30A"/>
    <w:lvl w:ilvl="0">
      <w:start w:val="1"/>
      <w:numFmt w:val="bullet"/>
      <w:lvlText w:val=""/>
      <w:lvlJc w:val="left"/>
      <w:pPr>
        <w:tabs>
          <w:tab w:val="num" w:pos="360"/>
        </w:tabs>
        <w:ind w:left="113" w:hanging="113"/>
      </w:pPr>
      <w:rPr>
        <w:rFonts w:ascii="Symbol" w:hAnsi="Symbol" w:hint="default"/>
        <w:sz w:val="20"/>
      </w:rPr>
    </w:lvl>
  </w:abstractNum>
  <w:abstractNum w:abstractNumId="12" w15:restartNumberingAfterBreak="0">
    <w:nsid w:val="43793666"/>
    <w:multiLevelType w:val="hybridMultilevel"/>
    <w:tmpl w:val="5C26A80C"/>
    <w:lvl w:ilvl="0" w:tplc="6F14B63C">
      <w:numFmt w:val="bullet"/>
      <w:lvlText w:val="-"/>
      <w:lvlJc w:val="left"/>
      <w:pPr>
        <w:tabs>
          <w:tab w:val="num" w:pos="360"/>
        </w:tabs>
        <w:ind w:left="360" w:hanging="360"/>
      </w:pPr>
      <w:rPr>
        <w:rFonts w:ascii="Trinite Roman Wide" w:eastAsia="Times New Roman" w:hAnsi="Trinite Roman Wide" w:cs="Times New Roman" w:hint="default"/>
      </w:rPr>
    </w:lvl>
    <w:lvl w:ilvl="1" w:tplc="B884480A" w:tentative="1">
      <w:start w:val="1"/>
      <w:numFmt w:val="bullet"/>
      <w:lvlText w:val="o"/>
      <w:lvlJc w:val="left"/>
      <w:pPr>
        <w:tabs>
          <w:tab w:val="num" w:pos="1440"/>
        </w:tabs>
        <w:ind w:left="1440" w:hanging="360"/>
      </w:pPr>
      <w:rPr>
        <w:rFonts w:ascii="Courier New" w:hAnsi="Courier New" w:cs="Courier New" w:hint="default"/>
      </w:rPr>
    </w:lvl>
    <w:lvl w:ilvl="2" w:tplc="3BBAA93E" w:tentative="1">
      <w:start w:val="1"/>
      <w:numFmt w:val="bullet"/>
      <w:lvlText w:val=""/>
      <w:lvlJc w:val="left"/>
      <w:pPr>
        <w:tabs>
          <w:tab w:val="num" w:pos="2160"/>
        </w:tabs>
        <w:ind w:left="2160" w:hanging="360"/>
      </w:pPr>
      <w:rPr>
        <w:rFonts w:ascii="Wingdings" w:hAnsi="Wingdings" w:hint="default"/>
      </w:rPr>
    </w:lvl>
    <w:lvl w:ilvl="3" w:tplc="42DECB86" w:tentative="1">
      <w:start w:val="1"/>
      <w:numFmt w:val="bullet"/>
      <w:lvlText w:val=""/>
      <w:lvlJc w:val="left"/>
      <w:pPr>
        <w:tabs>
          <w:tab w:val="num" w:pos="2880"/>
        </w:tabs>
        <w:ind w:left="2880" w:hanging="360"/>
      </w:pPr>
      <w:rPr>
        <w:rFonts w:ascii="Symbol" w:hAnsi="Symbol" w:hint="default"/>
      </w:rPr>
    </w:lvl>
    <w:lvl w:ilvl="4" w:tplc="7F4876D8" w:tentative="1">
      <w:start w:val="1"/>
      <w:numFmt w:val="bullet"/>
      <w:lvlText w:val="o"/>
      <w:lvlJc w:val="left"/>
      <w:pPr>
        <w:tabs>
          <w:tab w:val="num" w:pos="3600"/>
        </w:tabs>
        <w:ind w:left="3600" w:hanging="360"/>
      </w:pPr>
      <w:rPr>
        <w:rFonts w:ascii="Courier New" w:hAnsi="Courier New" w:cs="Courier New" w:hint="default"/>
      </w:rPr>
    </w:lvl>
    <w:lvl w:ilvl="5" w:tplc="C9DCB760" w:tentative="1">
      <w:start w:val="1"/>
      <w:numFmt w:val="bullet"/>
      <w:lvlText w:val=""/>
      <w:lvlJc w:val="left"/>
      <w:pPr>
        <w:tabs>
          <w:tab w:val="num" w:pos="4320"/>
        </w:tabs>
        <w:ind w:left="4320" w:hanging="360"/>
      </w:pPr>
      <w:rPr>
        <w:rFonts w:ascii="Wingdings" w:hAnsi="Wingdings" w:hint="default"/>
      </w:rPr>
    </w:lvl>
    <w:lvl w:ilvl="6" w:tplc="712C0F3A" w:tentative="1">
      <w:start w:val="1"/>
      <w:numFmt w:val="bullet"/>
      <w:lvlText w:val=""/>
      <w:lvlJc w:val="left"/>
      <w:pPr>
        <w:tabs>
          <w:tab w:val="num" w:pos="5040"/>
        </w:tabs>
        <w:ind w:left="5040" w:hanging="360"/>
      </w:pPr>
      <w:rPr>
        <w:rFonts w:ascii="Symbol" w:hAnsi="Symbol" w:hint="default"/>
      </w:rPr>
    </w:lvl>
    <w:lvl w:ilvl="7" w:tplc="A080BD36" w:tentative="1">
      <w:start w:val="1"/>
      <w:numFmt w:val="bullet"/>
      <w:lvlText w:val="o"/>
      <w:lvlJc w:val="left"/>
      <w:pPr>
        <w:tabs>
          <w:tab w:val="num" w:pos="5760"/>
        </w:tabs>
        <w:ind w:left="5760" w:hanging="360"/>
      </w:pPr>
      <w:rPr>
        <w:rFonts w:ascii="Courier New" w:hAnsi="Courier New" w:cs="Courier New" w:hint="default"/>
      </w:rPr>
    </w:lvl>
    <w:lvl w:ilvl="8" w:tplc="6DF84E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F41DAA"/>
    <w:multiLevelType w:val="hybridMultilevel"/>
    <w:tmpl w:val="3CF638A8"/>
    <w:lvl w:ilvl="0" w:tplc="59D6D922">
      <w:start w:val="1"/>
      <w:numFmt w:val="bullet"/>
      <w:lvlText w:val=""/>
      <w:lvlJc w:val="left"/>
      <w:pPr>
        <w:tabs>
          <w:tab w:val="num" w:pos="360"/>
        </w:tabs>
        <w:ind w:left="360" w:hanging="360"/>
      </w:pPr>
      <w:rPr>
        <w:rFonts w:ascii="Symbol" w:hAnsi="Symbol" w:hint="default"/>
        <w:color w:val="auto"/>
      </w:rPr>
    </w:lvl>
    <w:lvl w:ilvl="1" w:tplc="68A85558" w:tentative="1">
      <w:start w:val="1"/>
      <w:numFmt w:val="bullet"/>
      <w:lvlText w:val="o"/>
      <w:lvlJc w:val="left"/>
      <w:pPr>
        <w:tabs>
          <w:tab w:val="num" w:pos="1080"/>
        </w:tabs>
        <w:ind w:left="1080" w:hanging="360"/>
      </w:pPr>
      <w:rPr>
        <w:rFonts w:ascii="Courier New" w:hAnsi="Courier New" w:cs="Courier New" w:hint="default"/>
      </w:rPr>
    </w:lvl>
    <w:lvl w:ilvl="2" w:tplc="6778DC76" w:tentative="1">
      <w:start w:val="1"/>
      <w:numFmt w:val="bullet"/>
      <w:lvlText w:val=""/>
      <w:lvlJc w:val="left"/>
      <w:pPr>
        <w:tabs>
          <w:tab w:val="num" w:pos="1800"/>
        </w:tabs>
        <w:ind w:left="1800" w:hanging="360"/>
      </w:pPr>
      <w:rPr>
        <w:rFonts w:ascii="Wingdings" w:hAnsi="Wingdings" w:hint="default"/>
      </w:rPr>
    </w:lvl>
    <w:lvl w:ilvl="3" w:tplc="4BC6496C" w:tentative="1">
      <w:start w:val="1"/>
      <w:numFmt w:val="bullet"/>
      <w:lvlText w:val=""/>
      <w:lvlJc w:val="left"/>
      <w:pPr>
        <w:tabs>
          <w:tab w:val="num" w:pos="2520"/>
        </w:tabs>
        <w:ind w:left="2520" w:hanging="360"/>
      </w:pPr>
      <w:rPr>
        <w:rFonts w:ascii="Symbol" w:hAnsi="Symbol" w:hint="default"/>
      </w:rPr>
    </w:lvl>
    <w:lvl w:ilvl="4" w:tplc="1CE04656" w:tentative="1">
      <w:start w:val="1"/>
      <w:numFmt w:val="bullet"/>
      <w:lvlText w:val="o"/>
      <w:lvlJc w:val="left"/>
      <w:pPr>
        <w:tabs>
          <w:tab w:val="num" w:pos="3240"/>
        </w:tabs>
        <w:ind w:left="3240" w:hanging="360"/>
      </w:pPr>
      <w:rPr>
        <w:rFonts w:ascii="Courier New" w:hAnsi="Courier New" w:cs="Courier New" w:hint="default"/>
      </w:rPr>
    </w:lvl>
    <w:lvl w:ilvl="5" w:tplc="CD2A3E50" w:tentative="1">
      <w:start w:val="1"/>
      <w:numFmt w:val="bullet"/>
      <w:lvlText w:val=""/>
      <w:lvlJc w:val="left"/>
      <w:pPr>
        <w:tabs>
          <w:tab w:val="num" w:pos="3960"/>
        </w:tabs>
        <w:ind w:left="3960" w:hanging="360"/>
      </w:pPr>
      <w:rPr>
        <w:rFonts w:ascii="Wingdings" w:hAnsi="Wingdings" w:hint="default"/>
      </w:rPr>
    </w:lvl>
    <w:lvl w:ilvl="6" w:tplc="183866F2" w:tentative="1">
      <w:start w:val="1"/>
      <w:numFmt w:val="bullet"/>
      <w:lvlText w:val=""/>
      <w:lvlJc w:val="left"/>
      <w:pPr>
        <w:tabs>
          <w:tab w:val="num" w:pos="4680"/>
        </w:tabs>
        <w:ind w:left="4680" w:hanging="360"/>
      </w:pPr>
      <w:rPr>
        <w:rFonts w:ascii="Symbol" w:hAnsi="Symbol" w:hint="default"/>
      </w:rPr>
    </w:lvl>
    <w:lvl w:ilvl="7" w:tplc="DBC221C8" w:tentative="1">
      <w:start w:val="1"/>
      <w:numFmt w:val="bullet"/>
      <w:lvlText w:val="o"/>
      <w:lvlJc w:val="left"/>
      <w:pPr>
        <w:tabs>
          <w:tab w:val="num" w:pos="5400"/>
        </w:tabs>
        <w:ind w:left="5400" w:hanging="360"/>
      </w:pPr>
      <w:rPr>
        <w:rFonts w:ascii="Courier New" w:hAnsi="Courier New" w:cs="Courier New" w:hint="default"/>
      </w:rPr>
    </w:lvl>
    <w:lvl w:ilvl="8" w:tplc="6EDE9EC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7550D3"/>
    <w:multiLevelType w:val="hybridMultilevel"/>
    <w:tmpl w:val="0234FD88"/>
    <w:lvl w:ilvl="0" w:tplc="B67C378C">
      <w:start w:val="1"/>
      <w:numFmt w:val="bullet"/>
      <w:lvlText w:val=""/>
      <w:lvlJc w:val="left"/>
      <w:pPr>
        <w:tabs>
          <w:tab w:val="num" w:pos="720"/>
        </w:tabs>
        <w:ind w:left="720" w:hanging="360"/>
      </w:pPr>
      <w:rPr>
        <w:rFonts w:ascii="Symbol" w:hAnsi="Symbol" w:hint="default"/>
      </w:rPr>
    </w:lvl>
    <w:lvl w:ilvl="1" w:tplc="54DAAE8E" w:tentative="1">
      <w:start w:val="1"/>
      <w:numFmt w:val="bullet"/>
      <w:lvlText w:val="o"/>
      <w:lvlJc w:val="left"/>
      <w:pPr>
        <w:tabs>
          <w:tab w:val="num" w:pos="1440"/>
        </w:tabs>
        <w:ind w:left="1440" w:hanging="360"/>
      </w:pPr>
      <w:rPr>
        <w:rFonts w:ascii="Courier New" w:hAnsi="Courier New" w:cs="Courier New" w:hint="default"/>
      </w:rPr>
    </w:lvl>
    <w:lvl w:ilvl="2" w:tplc="F54C28EC" w:tentative="1">
      <w:start w:val="1"/>
      <w:numFmt w:val="bullet"/>
      <w:lvlText w:val=""/>
      <w:lvlJc w:val="left"/>
      <w:pPr>
        <w:tabs>
          <w:tab w:val="num" w:pos="2160"/>
        </w:tabs>
        <w:ind w:left="2160" w:hanging="360"/>
      </w:pPr>
      <w:rPr>
        <w:rFonts w:ascii="Wingdings" w:hAnsi="Wingdings" w:hint="default"/>
      </w:rPr>
    </w:lvl>
    <w:lvl w:ilvl="3" w:tplc="68F02BDA" w:tentative="1">
      <w:start w:val="1"/>
      <w:numFmt w:val="bullet"/>
      <w:lvlText w:val=""/>
      <w:lvlJc w:val="left"/>
      <w:pPr>
        <w:tabs>
          <w:tab w:val="num" w:pos="2880"/>
        </w:tabs>
        <w:ind w:left="2880" w:hanging="360"/>
      </w:pPr>
      <w:rPr>
        <w:rFonts w:ascii="Symbol" w:hAnsi="Symbol" w:hint="default"/>
      </w:rPr>
    </w:lvl>
    <w:lvl w:ilvl="4" w:tplc="A98A92C8" w:tentative="1">
      <w:start w:val="1"/>
      <w:numFmt w:val="bullet"/>
      <w:lvlText w:val="o"/>
      <w:lvlJc w:val="left"/>
      <w:pPr>
        <w:tabs>
          <w:tab w:val="num" w:pos="3600"/>
        </w:tabs>
        <w:ind w:left="3600" w:hanging="360"/>
      </w:pPr>
      <w:rPr>
        <w:rFonts w:ascii="Courier New" w:hAnsi="Courier New" w:cs="Courier New" w:hint="default"/>
      </w:rPr>
    </w:lvl>
    <w:lvl w:ilvl="5" w:tplc="9334D5F0" w:tentative="1">
      <w:start w:val="1"/>
      <w:numFmt w:val="bullet"/>
      <w:lvlText w:val=""/>
      <w:lvlJc w:val="left"/>
      <w:pPr>
        <w:tabs>
          <w:tab w:val="num" w:pos="4320"/>
        </w:tabs>
        <w:ind w:left="4320" w:hanging="360"/>
      </w:pPr>
      <w:rPr>
        <w:rFonts w:ascii="Wingdings" w:hAnsi="Wingdings" w:hint="default"/>
      </w:rPr>
    </w:lvl>
    <w:lvl w:ilvl="6" w:tplc="17BE40E0" w:tentative="1">
      <w:start w:val="1"/>
      <w:numFmt w:val="bullet"/>
      <w:lvlText w:val=""/>
      <w:lvlJc w:val="left"/>
      <w:pPr>
        <w:tabs>
          <w:tab w:val="num" w:pos="5040"/>
        </w:tabs>
        <w:ind w:left="5040" w:hanging="360"/>
      </w:pPr>
      <w:rPr>
        <w:rFonts w:ascii="Symbol" w:hAnsi="Symbol" w:hint="default"/>
      </w:rPr>
    </w:lvl>
    <w:lvl w:ilvl="7" w:tplc="2B86255E" w:tentative="1">
      <w:start w:val="1"/>
      <w:numFmt w:val="bullet"/>
      <w:lvlText w:val="o"/>
      <w:lvlJc w:val="left"/>
      <w:pPr>
        <w:tabs>
          <w:tab w:val="num" w:pos="5760"/>
        </w:tabs>
        <w:ind w:left="5760" w:hanging="360"/>
      </w:pPr>
      <w:rPr>
        <w:rFonts w:ascii="Courier New" w:hAnsi="Courier New" w:cs="Courier New" w:hint="default"/>
      </w:rPr>
    </w:lvl>
    <w:lvl w:ilvl="8" w:tplc="02AE20D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7D0F85"/>
    <w:multiLevelType w:val="hybridMultilevel"/>
    <w:tmpl w:val="393052D6"/>
    <w:lvl w:ilvl="0" w:tplc="66125150">
      <w:numFmt w:val="bullet"/>
      <w:lvlText w:val="-"/>
      <w:lvlJc w:val="left"/>
      <w:pPr>
        <w:tabs>
          <w:tab w:val="num" w:pos="720"/>
        </w:tabs>
        <w:ind w:left="720" w:hanging="360"/>
      </w:pPr>
      <w:rPr>
        <w:rFonts w:ascii="Trinite Roman Wide" w:eastAsia="Times New Roman" w:hAnsi="Trinite Roman Wide" w:cs="Times New Roman" w:hint="default"/>
      </w:rPr>
    </w:lvl>
    <w:lvl w:ilvl="1" w:tplc="BDDE73C2" w:tentative="1">
      <w:start w:val="1"/>
      <w:numFmt w:val="bullet"/>
      <w:lvlText w:val="o"/>
      <w:lvlJc w:val="left"/>
      <w:pPr>
        <w:tabs>
          <w:tab w:val="num" w:pos="1440"/>
        </w:tabs>
        <w:ind w:left="1440" w:hanging="360"/>
      </w:pPr>
      <w:rPr>
        <w:rFonts w:ascii="Courier New" w:hAnsi="Courier New" w:cs="Courier New" w:hint="default"/>
      </w:rPr>
    </w:lvl>
    <w:lvl w:ilvl="2" w:tplc="6BECDBBC" w:tentative="1">
      <w:start w:val="1"/>
      <w:numFmt w:val="bullet"/>
      <w:lvlText w:val=""/>
      <w:lvlJc w:val="left"/>
      <w:pPr>
        <w:tabs>
          <w:tab w:val="num" w:pos="2160"/>
        </w:tabs>
        <w:ind w:left="2160" w:hanging="360"/>
      </w:pPr>
      <w:rPr>
        <w:rFonts w:ascii="Wingdings" w:hAnsi="Wingdings" w:hint="default"/>
      </w:rPr>
    </w:lvl>
    <w:lvl w:ilvl="3" w:tplc="59FEDA56" w:tentative="1">
      <w:start w:val="1"/>
      <w:numFmt w:val="bullet"/>
      <w:lvlText w:val=""/>
      <w:lvlJc w:val="left"/>
      <w:pPr>
        <w:tabs>
          <w:tab w:val="num" w:pos="2880"/>
        </w:tabs>
        <w:ind w:left="2880" w:hanging="360"/>
      </w:pPr>
      <w:rPr>
        <w:rFonts w:ascii="Symbol" w:hAnsi="Symbol" w:hint="default"/>
      </w:rPr>
    </w:lvl>
    <w:lvl w:ilvl="4" w:tplc="CD826E7C" w:tentative="1">
      <w:start w:val="1"/>
      <w:numFmt w:val="bullet"/>
      <w:lvlText w:val="o"/>
      <w:lvlJc w:val="left"/>
      <w:pPr>
        <w:tabs>
          <w:tab w:val="num" w:pos="3600"/>
        </w:tabs>
        <w:ind w:left="3600" w:hanging="360"/>
      </w:pPr>
      <w:rPr>
        <w:rFonts w:ascii="Courier New" w:hAnsi="Courier New" w:cs="Courier New" w:hint="default"/>
      </w:rPr>
    </w:lvl>
    <w:lvl w:ilvl="5" w:tplc="05FAC934" w:tentative="1">
      <w:start w:val="1"/>
      <w:numFmt w:val="bullet"/>
      <w:lvlText w:val=""/>
      <w:lvlJc w:val="left"/>
      <w:pPr>
        <w:tabs>
          <w:tab w:val="num" w:pos="4320"/>
        </w:tabs>
        <w:ind w:left="4320" w:hanging="360"/>
      </w:pPr>
      <w:rPr>
        <w:rFonts w:ascii="Wingdings" w:hAnsi="Wingdings" w:hint="default"/>
      </w:rPr>
    </w:lvl>
    <w:lvl w:ilvl="6" w:tplc="54AC9F6C" w:tentative="1">
      <w:start w:val="1"/>
      <w:numFmt w:val="bullet"/>
      <w:lvlText w:val=""/>
      <w:lvlJc w:val="left"/>
      <w:pPr>
        <w:tabs>
          <w:tab w:val="num" w:pos="5040"/>
        </w:tabs>
        <w:ind w:left="5040" w:hanging="360"/>
      </w:pPr>
      <w:rPr>
        <w:rFonts w:ascii="Symbol" w:hAnsi="Symbol" w:hint="default"/>
      </w:rPr>
    </w:lvl>
    <w:lvl w:ilvl="7" w:tplc="92986E6C" w:tentative="1">
      <w:start w:val="1"/>
      <w:numFmt w:val="bullet"/>
      <w:lvlText w:val="o"/>
      <w:lvlJc w:val="left"/>
      <w:pPr>
        <w:tabs>
          <w:tab w:val="num" w:pos="5760"/>
        </w:tabs>
        <w:ind w:left="5760" w:hanging="360"/>
      </w:pPr>
      <w:rPr>
        <w:rFonts w:ascii="Courier New" w:hAnsi="Courier New" w:cs="Courier New" w:hint="default"/>
      </w:rPr>
    </w:lvl>
    <w:lvl w:ilvl="8" w:tplc="974475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A57BD"/>
    <w:multiLevelType w:val="hybridMultilevel"/>
    <w:tmpl w:val="7B366046"/>
    <w:lvl w:ilvl="0" w:tplc="7F460916">
      <w:start w:val="1"/>
      <w:numFmt w:val="bullet"/>
      <w:lvlText w:val=""/>
      <w:lvlJc w:val="left"/>
      <w:pPr>
        <w:tabs>
          <w:tab w:val="num" w:pos="720"/>
        </w:tabs>
        <w:ind w:left="720" w:hanging="360"/>
      </w:pPr>
      <w:rPr>
        <w:rFonts w:ascii="Symbol" w:hAnsi="Symbol" w:hint="default"/>
      </w:rPr>
    </w:lvl>
    <w:lvl w:ilvl="1" w:tplc="0F825980" w:tentative="1">
      <w:start w:val="1"/>
      <w:numFmt w:val="bullet"/>
      <w:lvlText w:val="o"/>
      <w:lvlJc w:val="left"/>
      <w:pPr>
        <w:tabs>
          <w:tab w:val="num" w:pos="1440"/>
        </w:tabs>
        <w:ind w:left="1440" w:hanging="360"/>
      </w:pPr>
      <w:rPr>
        <w:rFonts w:ascii="Courier New" w:hAnsi="Courier New" w:cs="Courier New" w:hint="default"/>
      </w:rPr>
    </w:lvl>
    <w:lvl w:ilvl="2" w:tplc="FFE0CCE2" w:tentative="1">
      <w:start w:val="1"/>
      <w:numFmt w:val="bullet"/>
      <w:lvlText w:val=""/>
      <w:lvlJc w:val="left"/>
      <w:pPr>
        <w:tabs>
          <w:tab w:val="num" w:pos="2160"/>
        </w:tabs>
        <w:ind w:left="2160" w:hanging="360"/>
      </w:pPr>
      <w:rPr>
        <w:rFonts w:ascii="Wingdings" w:hAnsi="Wingdings" w:hint="default"/>
      </w:rPr>
    </w:lvl>
    <w:lvl w:ilvl="3" w:tplc="A8BCD506" w:tentative="1">
      <w:start w:val="1"/>
      <w:numFmt w:val="bullet"/>
      <w:lvlText w:val=""/>
      <w:lvlJc w:val="left"/>
      <w:pPr>
        <w:tabs>
          <w:tab w:val="num" w:pos="2880"/>
        </w:tabs>
        <w:ind w:left="2880" w:hanging="360"/>
      </w:pPr>
      <w:rPr>
        <w:rFonts w:ascii="Symbol" w:hAnsi="Symbol" w:hint="default"/>
      </w:rPr>
    </w:lvl>
    <w:lvl w:ilvl="4" w:tplc="F4D6452A" w:tentative="1">
      <w:start w:val="1"/>
      <w:numFmt w:val="bullet"/>
      <w:lvlText w:val="o"/>
      <w:lvlJc w:val="left"/>
      <w:pPr>
        <w:tabs>
          <w:tab w:val="num" w:pos="3600"/>
        </w:tabs>
        <w:ind w:left="3600" w:hanging="360"/>
      </w:pPr>
      <w:rPr>
        <w:rFonts w:ascii="Courier New" w:hAnsi="Courier New" w:cs="Courier New" w:hint="default"/>
      </w:rPr>
    </w:lvl>
    <w:lvl w:ilvl="5" w:tplc="B4AA59CC" w:tentative="1">
      <w:start w:val="1"/>
      <w:numFmt w:val="bullet"/>
      <w:lvlText w:val=""/>
      <w:lvlJc w:val="left"/>
      <w:pPr>
        <w:tabs>
          <w:tab w:val="num" w:pos="4320"/>
        </w:tabs>
        <w:ind w:left="4320" w:hanging="360"/>
      </w:pPr>
      <w:rPr>
        <w:rFonts w:ascii="Wingdings" w:hAnsi="Wingdings" w:hint="default"/>
      </w:rPr>
    </w:lvl>
    <w:lvl w:ilvl="6" w:tplc="5276CFF0" w:tentative="1">
      <w:start w:val="1"/>
      <w:numFmt w:val="bullet"/>
      <w:lvlText w:val=""/>
      <w:lvlJc w:val="left"/>
      <w:pPr>
        <w:tabs>
          <w:tab w:val="num" w:pos="5040"/>
        </w:tabs>
        <w:ind w:left="5040" w:hanging="360"/>
      </w:pPr>
      <w:rPr>
        <w:rFonts w:ascii="Symbol" w:hAnsi="Symbol" w:hint="default"/>
      </w:rPr>
    </w:lvl>
    <w:lvl w:ilvl="7" w:tplc="E58A9E8E" w:tentative="1">
      <w:start w:val="1"/>
      <w:numFmt w:val="bullet"/>
      <w:lvlText w:val="o"/>
      <w:lvlJc w:val="left"/>
      <w:pPr>
        <w:tabs>
          <w:tab w:val="num" w:pos="5760"/>
        </w:tabs>
        <w:ind w:left="5760" w:hanging="360"/>
      </w:pPr>
      <w:rPr>
        <w:rFonts w:ascii="Courier New" w:hAnsi="Courier New" w:cs="Courier New" w:hint="default"/>
      </w:rPr>
    </w:lvl>
    <w:lvl w:ilvl="8" w:tplc="2C621D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6E7143"/>
    <w:multiLevelType w:val="multilevel"/>
    <w:tmpl w:val="7B3660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12062"/>
    <w:multiLevelType w:val="hybridMultilevel"/>
    <w:tmpl w:val="7EA2A27A"/>
    <w:lvl w:ilvl="0" w:tplc="F8381112">
      <w:numFmt w:val="bullet"/>
      <w:lvlText w:val="-"/>
      <w:lvlJc w:val="left"/>
      <w:pPr>
        <w:ind w:left="720" w:hanging="360"/>
      </w:pPr>
      <w:rPr>
        <w:rFonts w:ascii="Trinite Roman Wide" w:eastAsia="Times New Roman" w:hAnsi="Trinite Roman Wide" w:cs="Times New Roman" w:hint="default"/>
      </w:rPr>
    </w:lvl>
    <w:lvl w:ilvl="1" w:tplc="48AA04B8" w:tentative="1">
      <w:start w:val="1"/>
      <w:numFmt w:val="bullet"/>
      <w:lvlText w:val="o"/>
      <w:lvlJc w:val="left"/>
      <w:pPr>
        <w:ind w:left="1440" w:hanging="360"/>
      </w:pPr>
      <w:rPr>
        <w:rFonts w:ascii="Courier New" w:hAnsi="Courier New" w:cs="Courier New" w:hint="default"/>
      </w:rPr>
    </w:lvl>
    <w:lvl w:ilvl="2" w:tplc="6D248002" w:tentative="1">
      <w:start w:val="1"/>
      <w:numFmt w:val="bullet"/>
      <w:lvlText w:val=""/>
      <w:lvlJc w:val="left"/>
      <w:pPr>
        <w:ind w:left="2160" w:hanging="360"/>
      </w:pPr>
      <w:rPr>
        <w:rFonts w:ascii="Wingdings" w:hAnsi="Wingdings" w:hint="default"/>
      </w:rPr>
    </w:lvl>
    <w:lvl w:ilvl="3" w:tplc="7548A708" w:tentative="1">
      <w:start w:val="1"/>
      <w:numFmt w:val="bullet"/>
      <w:lvlText w:val=""/>
      <w:lvlJc w:val="left"/>
      <w:pPr>
        <w:ind w:left="2880" w:hanging="360"/>
      </w:pPr>
      <w:rPr>
        <w:rFonts w:ascii="Symbol" w:hAnsi="Symbol" w:hint="default"/>
      </w:rPr>
    </w:lvl>
    <w:lvl w:ilvl="4" w:tplc="8B6C5694" w:tentative="1">
      <w:start w:val="1"/>
      <w:numFmt w:val="bullet"/>
      <w:lvlText w:val="o"/>
      <w:lvlJc w:val="left"/>
      <w:pPr>
        <w:ind w:left="3600" w:hanging="360"/>
      </w:pPr>
      <w:rPr>
        <w:rFonts w:ascii="Courier New" w:hAnsi="Courier New" w:cs="Courier New" w:hint="default"/>
      </w:rPr>
    </w:lvl>
    <w:lvl w:ilvl="5" w:tplc="CE5299A6" w:tentative="1">
      <w:start w:val="1"/>
      <w:numFmt w:val="bullet"/>
      <w:lvlText w:val=""/>
      <w:lvlJc w:val="left"/>
      <w:pPr>
        <w:ind w:left="4320" w:hanging="360"/>
      </w:pPr>
      <w:rPr>
        <w:rFonts w:ascii="Wingdings" w:hAnsi="Wingdings" w:hint="default"/>
      </w:rPr>
    </w:lvl>
    <w:lvl w:ilvl="6" w:tplc="0F28AC5A" w:tentative="1">
      <w:start w:val="1"/>
      <w:numFmt w:val="bullet"/>
      <w:lvlText w:val=""/>
      <w:lvlJc w:val="left"/>
      <w:pPr>
        <w:ind w:left="5040" w:hanging="360"/>
      </w:pPr>
      <w:rPr>
        <w:rFonts w:ascii="Symbol" w:hAnsi="Symbol" w:hint="default"/>
      </w:rPr>
    </w:lvl>
    <w:lvl w:ilvl="7" w:tplc="71CE504C" w:tentative="1">
      <w:start w:val="1"/>
      <w:numFmt w:val="bullet"/>
      <w:lvlText w:val="o"/>
      <w:lvlJc w:val="left"/>
      <w:pPr>
        <w:ind w:left="5760" w:hanging="360"/>
      </w:pPr>
      <w:rPr>
        <w:rFonts w:ascii="Courier New" w:hAnsi="Courier New" w:cs="Courier New" w:hint="default"/>
      </w:rPr>
    </w:lvl>
    <w:lvl w:ilvl="8" w:tplc="C34275F0" w:tentative="1">
      <w:start w:val="1"/>
      <w:numFmt w:val="bullet"/>
      <w:lvlText w:val=""/>
      <w:lvlJc w:val="left"/>
      <w:pPr>
        <w:ind w:left="6480" w:hanging="360"/>
      </w:pPr>
      <w:rPr>
        <w:rFonts w:ascii="Wingdings" w:hAnsi="Wingdings" w:hint="default"/>
      </w:rPr>
    </w:lvl>
  </w:abstractNum>
  <w:abstractNum w:abstractNumId="19" w15:restartNumberingAfterBreak="0">
    <w:nsid w:val="7E4B65DA"/>
    <w:multiLevelType w:val="hybridMultilevel"/>
    <w:tmpl w:val="4C1EAEF4"/>
    <w:lvl w:ilvl="0" w:tplc="0CCE90D8">
      <w:numFmt w:val="bullet"/>
      <w:lvlText w:val="-"/>
      <w:lvlJc w:val="left"/>
      <w:pPr>
        <w:tabs>
          <w:tab w:val="num" w:pos="720"/>
        </w:tabs>
        <w:ind w:left="720" w:hanging="360"/>
      </w:pPr>
      <w:rPr>
        <w:rFonts w:ascii="Trinite Roman Wide" w:eastAsia="Times New Roman" w:hAnsi="Trinite Roman Wide" w:cs="Times New Roman" w:hint="default"/>
      </w:rPr>
    </w:lvl>
    <w:lvl w:ilvl="1" w:tplc="1A8CE0FE" w:tentative="1">
      <w:start w:val="1"/>
      <w:numFmt w:val="bullet"/>
      <w:lvlText w:val="o"/>
      <w:lvlJc w:val="left"/>
      <w:pPr>
        <w:tabs>
          <w:tab w:val="num" w:pos="1440"/>
        </w:tabs>
        <w:ind w:left="1440" w:hanging="360"/>
      </w:pPr>
      <w:rPr>
        <w:rFonts w:ascii="Courier New" w:hAnsi="Courier New" w:cs="Courier New" w:hint="default"/>
      </w:rPr>
    </w:lvl>
    <w:lvl w:ilvl="2" w:tplc="31ACD90A" w:tentative="1">
      <w:start w:val="1"/>
      <w:numFmt w:val="bullet"/>
      <w:lvlText w:val=""/>
      <w:lvlJc w:val="left"/>
      <w:pPr>
        <w:tabs>
          <w:tab w:val="num" w:pos="2160"/>
        </w:tabs>
        <w:ind w:left="2160" w:hanging="360"/>
      </w:pPr>
      <w:rPr>
        <w:rFonts w:ascii="Wingdings" w:hAnsi="Wingdings" w:hint="default"/>
      </w:rPr>
    </w:lvl>
    <w:lvl w:ilvl="3" w:tplc="D8E69F4E" w:tentative="1">
      <w:start w:val="1"/>
      <w:numFmt w:val="bullet"/>
      <w:lvlText w:val=""/>
      <w:lvlJc w:val="left"/>
      <w:pPr>
        <w:tabs>
          <w:tab w:val="num" w:pos="2880"/>
        </w:tabs>
        <w:ind w:left="2880" w:hanging="360"/>
      </w:pPr>
      <w:rPr>
        <w:rFonts w:ascii="Symbol" w:hAnsi="Symbol" w:hint="default"/>
      </w:rPr>
    </w:lvl>
    <w:lvl w:ilvl="4" w:tplc="DCB0F41E" w:tentative="1">
      <w:start w:val="1"/>
      <w:numFmt w:val="bullet"/>
      <w:lvlText w:val="o"/>
      <w:lvlJc w:val="left"/>
      <w:pPr>
        <w:tabs>
          <w:tab w:val="num" w:pos="3600"/>
        </w:tabs>
        <w:ind w:left="3600" w:hanging="360"/>
      </w:pPr>
      <w:rPr>
        <w:rFonts w:ascii="Courier New" w:hAnsi="Courier New" w:cs="Courier New" w:hint="default"/>
      </w:rPr>
    </w:lvl>
    <w:lvl w:ilvl="5" w:tplc="CD6428FA" w:tentative="1">
      <w:start w:val="1"/>
      <w:numFmt w:val="bullet"/>
      <w:lvlText w:val=""/>
      <w:lvlJc w:val="left"/>
      <w:pPr>
        <w:tabs>
          <w:tab w:val="num" w:pos="4320"/>
        </w:tabs>
        <w:ind w:left="4320" w:hanging="360"/>
      </w:pPr>
      <w:rPr>
        <w:rFonts w:ascii="Wingdings" w:hAnsi="Wingdings" w:hint="default"/>
      </w:rPr>
    </w:lvl>
    <w:lvl w:ilvl="6" w:tplc="546C4248" w:tentative="1">
      <w:start w:val="1"/>
      <w:numFmt w:val="bullet"/>
      <w:lvlText w:val=""/>
      <w:lvlJc w:val="left"/>
      <w:pPr>
        <w:tabs>
          <w:tab w:val="num" w:pos="5040"/>
        </w:tabs>
        <w:ind w:left="5040" w:hanging="360"/>
      </w:pPr>
      <w:rPr>
        <w:rFonts w:ascii="Symbol" w:hAnsi="Symbol" w:hint="default"/>
      </w:rPr>
    </w:lvl>
    <w:lvl w:ilvl="7" w:tplc="48CC479E" w:tentative="1">
      <w:start w:val="1"/>
      <w:numFmt w:val="bullet"/>
      <w:lvlText w:val="o"/>
      <w:lvlJc w:val="left"/>
      <w:pPr>
        <w:tabs>
          <w:tab w:val="num" w:pos="5760"/>
        </w:tabs>
        <w:ind w:left="5760" w:hanging="360"/>
      </w:pPr>
      <w:rPr>
        <w:rFonts w:ascii="Courier New" w:hAnsi="Courier New" w:cs="Courier New" w:hint="default"/>
      </w:rPr>
    </w:lvl>
    <w:lvl w:ilvl="8" w:tplc="DBCE232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10"/>
  </w:num>
  <w:num w:numId="6">
    <w:abstractNumId w:val="13"/>
  </w:num>
  <w:num w:numId="7">
    <w:abstractNumId w:val="19"/>
  </w:num>
  <w:num w:numId="8">
    <w:abstractNumId w:val="4"/>
  </w:num>
  <w:num w:numId="9">
    <w:abstractNumId w:val="1"/>
  </w:num>
  <w:num w:numId="10">
    <w:abstractNumId w:val="12"/>
  </w:num>
  <w:num w:numId="11">
    <w:abstractNumId w:val="9"/>
  </w:num>
  <w:num w:numId="12">
    <w:abstractNumId w:val="16"/>
  </w:num>
  <w:num w:numId="13">
    <w:abstractNumId w:val="15"/>
  </w:num>
  <w:num w:numId="14">
    <w:abstractNumId w:val="17"/>
  </w:num>
  <w:num w:numId="15">
    <w:abstractNumId w:val="14"/>
  </w:num>
  <w:num w:numId="16">
    <w:abstractNumId w:val="5"/>
  </w:num>
  <w:num w:numId="17">
    <w:abstractNumId w:val="6"/>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BE"/>
    <w:rsid w:val="00124CF7"/>
    <w:rsid w:val="0026759E"/>
    <w:rsid w:val="002805E6"/>
    <w:rsid w:val="003152BE"/>
    <w:rsid w:val="0039793B"/>
    <w:rsid w:val="003A2FD5"/>
    <w:rsid w:val="003E68E7"/>
    <w:rsid w:val="0043423A"/>
    <w:rsid w:val="00500D7D"/>
    <w:rsid w:val="005162A3"/>
    <w:rsid w:val="00535104"/>
    <w:rsid w:val="00535545"/>
    <w:rsid w:val="005461D5"/>
    <w:rsid w:val="00552926"/>
    <w:rsid w:val="0059797C"/>
    <w:rsid w:val="006B2072"/>
    <w:rsid w:val="006E60C2"/>
    <w:rsid w:val="008E5E07"/>
    <w:rsid w:val="009014E2"/>
    <w:rsid w:val="00912C05"/>
    <w:rsid w:val="009529C5"/>
    <w:rsid w:val="00A3755F"/>
    <w:rsid w:val="00A43ADA"/>
    <w:rsid w:val="00AD6573"/>
    <w:rsid w:val="00C24F90"/>
    <w:rsid w:val="00C4568C"/>
    <w:rsid w:val="00CD295D"/>
    <w:rsid w:val="00D13971"/>
    <w:rsid w:val="00D90810"/>
    <w:rsid w:val="00DC1947"/>
    <w:rsid w:val="00F0103C"/>
    <w:rsid w:val="00F826D4"/>
    <w:rsid w:val="00F922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chartTrackingRefBased/>
  <w15:docId w15:val="{887D3EA1-B4EE-4B4C-BD0C-46B9363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01F2"/>
    <w:rPr>
      <w:rFonts w:ascii="Trinite Roman Wide" w:hAnsi="Trinite Roman Wide"/>
      <w:sz w:val="22"/>
      <w:lang w:val="en-GB" w:eastAsia="en-GB"/>
    </w:rPr>
  </w:style>
  <w:style w:type="paragraph" w:styleId="Kop1">
    <w:name w:val="heading 1"/>
    <w:basedOn w:val="Standaard"/>
    <w:next w:val="Standaard"/>
    <w:qFormat/>
    <w:rsid w:val="007801F2"/>
    <w:pPr>
      <w:keepNext/>
      <w:outlineLvl w:val="0"/>
    </w:pPr>
    <w:rPr>
      <w:smallCaps/>
      <w:noProof/>
      <w:sz w:val="28"/>
    </w:rPr>
  </w:style>
  <w:style w:type="paragraph" w:styleId="Kop2">
    <w:name w:val="heading 2"/>
    <w:basedOn w:val="Standaard"/>
    <w:next w:val="Standaard"/>
    <w:qFormat/>
    <w:rsid w:val="007801F2"/>
    <w:pPr>
      <w:keepNext/>
      <w:outlineLvl w:val="1"/>
    </w:pPr>
    <w:rPr>
      <w:b/>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01F2"/>
    <w:pPr>
      <w:tabs>
        <w:tab w:val="center" w:pos="4536"/>
        <w:tab w:val="right" w:pos="9072"/>
      </w:tabs>
    </w:pPr>
  </w:style>
  <w:style w:type="paragraph" w:styleId="Voettekst">
    <w:name w:val="footer"/>
    <w:basedOn w:val="Standaard"/>
    <w:rsid w:val="007801F2"/>
    <w:pPr>
      <w:tabs>
        <w:tab w:val="center" w:pos="4536"/>
        <w:tab w:val="right" w:pos="9072"/>
      </w:tabs>
    </w:pPr>
  </w:style>
  <w:style w:type="paragraph" w:styleId="Plattetekst">
    <w:name w:val="Body Text"/>
    <w:basedOn w:val="Standaard"/>
    <w:rsid w:val="007801F2"/>
    <w:rPr>
      <w:rFonts w:ascii="Times New Roman" w:hAnsi="Times New Roman"/>
      <w:i/>
      <w:sz w:val="20"/>
    </w:rPr>
  </w:style>
  <w:style w:type="paragraph" w:styleId="Plattetekst2">
    <w:name w:val="Body Text 2"/>
    <w:basedOn w:val="Standaard"/>
    <w:rsid w:val="007801F2"/>
    <w:rPr>
      <w:smallCaps/>
      <w:noProof/>
      <w:sz w:val="18"/>
    </w:rPr>
  </w:style>
  <w:style w:type="character" w:styleId="Hyperlink">
    <w:name w:val="Hyperlink"/>
    <w:rsid w:val="007801F2"/>
    <w:rPr>
      <w:color w:val="0000FF"/>
      <w:u w:val="single"/>
      <w:lang w:val="en-GB" w:eastAsia="en-GB"/>
    </w:rPr>
  </w:style>
  <w:style w:type="paragraph" w:styleId="Ballontekst">
    <w:name w:val="Balloon Text"/>
    <w:basedOn w:val="Standaard"/>
    <w:semiHidden/>
    <w:rsid w:val="0051639E"/>
    <w:rPr>
      <w:rFonts w:ascii="Tahoma" w:hAnsi="Tahoma" w:cs="Tahoma"/>
      <w:sz w:val="16"/>
      <w:szCs w:val="16"/>
    </w:rPr>
  </w:style>
  <w:style w:type="paragraph" w:styleId="Documentstructuur">
    <w:name w:val="Document Map"/>
    <w:basedOn w:val="Standaard"/>
    <w:semiHidden/>
    <w:rsid w:val="006D3BC2"/>
    <w:pPr>
      <w:shd w:val="clear" w:color="auto" w:fill="000080"/>
    </w:pPr>
    <w:rPr>
      <w:rFonts w:ascii="Tahoma" w:hAnsi="Tahoma" w:cs="Tahoma"/>
      <w:sz w:val="20"/>
    </w:rPr>
  </w:style>
  <w:style w:type="character" w:customStyle="1" w:styleId="KoptekstChar">
    <w:name w:val="Koptekst Char"/>
    <w:link w:val="Koptekst"/>
    <w:rsid w:val="009A6EC7"/>
    <w:rPr>
      <w:rFonts w:ascii="Trinite Roman Wide" w:hAnsi="Trinite Roman Wide"/>
      <w:sz w:val="22"/>
      <w:lang w:val="en-GB" w:eastAsia="en-GB"/>
    </w:rPr>
  </w:style>
  <w:style w:type="paragraph" w:customStyle="1" w:styleId="Kleurrijkelijst-accent11">
    <w:name w:val="Kleurrijke lijst - accent 11"/>
    <w:basedOn w:val="Standaard"/>
    <w:uiPriority w:val="34"/>
    <w:qFormat/>
    <w:rsid w:val="002873C0"/>
    <w:pPr>
      <w:ind w:left="720"/>
      <w:contextualSpacing/>
    </w:pPr>
  </w:style>
  <w:style w:type="character" w:styleId="Verwijzingopmerking">
    <w:name w:val="annotation reference"/>
    <w:rsid w:val="00182A94"/>
    <w:rPr>
      <w:sz w:val="16"/>
      <w:szCs w:val="16"/>
      <w:lang w:val="en-GB" w:eastAsia="en-GB"/>
    </w:rPr>
  </w:style>
  <w:style w:type="paragraph" w:styleId="Tekstopmerking">
    <w:name w:val="annotation text"/>
    <w:basedOn w:val="Standaard"/>
    <w:link w:val="TekstopmerkingChar"/>
    <w:rsid w:val="00182A94"/>
    <w:rPr>
      <w:sz w:val="20"/>
    </w:rPr>
  </w:style>
  <w:style w:type="character" w:customStyle="1" w:styleId="TekstopmerkingChar">
    <w:name w:val="Tekst opmerking Char"/>
    <w:link w:val="Tekstopmerking"/>
    <w:rsid w:val="00182A94"/>
    <w:rPr>
      <w:rFonts w:ascii="Trinite Roman Wide" w:hAnsi="Trinite Roman Wide"/>
      <w:lang w:val="en-GB" w:eastAsia="en-GB"/>
    </w:rPr>
  </w:style>
  <w:style w:type="paragraph" w:styleId="Onderwerpvanopmerking">
    <w:name w:val="annotation subject"/>
    <w:basedOn w:val="Tekstopmerking"/>
    <w:next w:val="Tekstopmerking"/>
    <w:link w:val="OnderwerpvanopmerkingChar"/>
    <w:rsid w:val="00182A94"/>
    <w:rPr>
      <w:b/>
      <w:bCs/>
    </w:rPr>
  </w:style>
  <w:style w:type="character" w:customStyle="1" w:styleId="OnderwerpvanopmerkingChar">
    <w:name w:val="Onderwerp van opmerking Char"/>
    <w:link w:val="Onderwerpvanopmerking"/>
    <w:rsid w:val="00182A94"/>
    <w:rPr>
      <w:rFonts w:ascii="Trinite Roman Wide" w:hAnsi="Trinite Roman Wide"/>
      <w:b/>
      <w:bCs/>
      <w:lang w:val="en-GB" w:eastAsia="en-GB"/>
    </w:rPr>
  </w:style>
  <w:style w:type="character" w:customStyle="1" w:styleId="text">
    <w:name w:val="text"/>
    <w:basedOn w:val="Standaardalinea-lettertype"/>
    <w:rsid w:val="00DF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ze.nl/vacatur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E8BE6A7373D49B6DB596F82952B7A" ma:contentTypeVersion="6" ma:contentTypeDescription="Een nieuw document maken." ma:contentTypeScope="" ma:versionID="26f3e40c111a5c526a802aefb830c4d0">
  <xsd:schema xmlns:xsd="http://www.w3.org/2001/XMLSchema" xmlns:xs="http://www.w3.org/2001/XMLSchema" xmlns:p="http://schemas.microsoft.com/office/2006/metadata/properties" xmlns:ns2="7ca4c1a9-6f84-46c6-9eed-540231555d10" targetNamespace="http://schemas.microsoft.com/office/2006/metadata/properties" ma:root="true" ma:fieldsID="bd52699622668cd08c2ff7e1755359aa" ns2:_="">
    <xsd:import namespace="7ca4c1a9-6f84-46c6-9eed-540231555d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4c1a9-6f84-46c6-9eed-540231555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67BD4-9DC5-4646-833B-C77C263C4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4c1a9-6f84-46c6-9eed-540231555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EB510-FDEE-4F4F-B2A0-E317A9E4C1D5}">
  <ds:schemaRefs>
    <ds:schemaRef ds:uri="7ca4c1a9-6f84-46c6-9eed-540231555d10"/>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69F1581-46AB-4DEF-BDB3-5EFDBA827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5573</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[Klik hier en typ introductietekst]</vt:lpstr>
    </vt:vector>
  </TitlesOfParts>
  <Company>Faculteit Economie</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en typ introductietekst]</dc:title>
  <dc:subject/>
  <dc:creator>H.L. Hoiting (HOHI)</dc:creator>
  <cp:keywords/>
  <cp:lastModifiedBy>Michiels van Kessenich, D.V.M.</cp:lastModifiedBy>
  <cp:revision>2</cp:revision>
  <cp:lastPrinted>2018-07-16T15:48:00Z</cp:lastPrinted>
  <dcterms:created xsi:type="dcterms:W3CDTF">2019-01-24T12:04:00Z</dcterms:created>
  <dcterms:modified xsi:type="dcterms:W3CDTF">2019-01-24T12:04:00Z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0x010100CB1E8BE6A7373D49B6DB596F82952B7A</vt:lpwstr>
  </property>
</Properties>
</file>